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15" w:rsidRDefault="00C45B17" w:rsidP="00046D15">
      <w:pPr>
        <w:rPr>
          <w:rFonts w:ascii="Verdana" w:hAnsi="Verdana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6279C4" wp14:editId="0EE62B46">
            <wp:simplePos x="0" y="0"/>
            <wp:positionH relativeFrom="column">
              <wp:posOffset>-3833495</wp:posOffset>
            </wp:positionH>
            <wp:positionV relativeFrom="paragraph">
              <wp:posOffset>-2023745</wp:posOffset>
            </wp:positionV>
            <wp:extent cx="75819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546" y="21234"/>
                <wp:lineTo x="21546" y="0"/>
                <wp:lineTo x="0" y="0"/>
              </wp:wrapPolygon>
            </wp:wrapTight>
            <wp:docPr id="7" name="Grafi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0" t="14815" r="15506" b="67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D15" w:rsidRPr="00046D15">
        <w:rPr>
          <w:rFonts w:ascii="Verdana" w:hAnsi="Verdana"/>
          <w:b/>
          <w:bCs/>
          <w:sz w:val="32"/>
          <w:szCs w:val="32"/>
        </w:rPr>
        <w:t xml:space="preserve">P R E S S E – N E W S </w:t>
      </w:r>
    </w:p>
    <w:p w:rsidR="00A126CC" w:rsidRPr="008640FF" w:rsidRDefault="00A126CC" w:rsidP="00046D15">
      <w:pPr>
        <w:rPr>
          <w:rFonts w:ascii="Verdana" w:hAnsi="Verdana"/>
          <w:b/>
          <w:bCs/>
          <w:sz w:val="16"/>
          <w:szCs w:val="16"/>
        </w:rPr>
      </w:pPr>
    </w:p>
    <w:p w:rsidR="007C1AEE" w:rsidRPr="007C1AEE" w:rsidRDefault="007C1AEE" w:rsidP="004958D8">
      <w:pPr>
        <w:jc w:val="both"/>
        <w:rPr>
          <w:rFonts w:ascii="Verdana" w:eastAsiaTheme="majorEastAsia" w:hAnsi="Verdana" w:cstheme="majorBidi"/>
          <w:b/>
          <w:bCs/>
          <w:sz w:val="28"/>
          <w:szCs w:val="28"/>
        </w:rPr>
      </w:pPr>
      <w:r w:rsidRPr="007C1AEE">
        <w:rPr>
          <w:rFonts w:ascii="Verdana" w:eastAsiaTheme="majorEastAsia" w:hAnsi="Verdana" w:cstheme="majorBidi"/>
          <w:b/>
          <w:bCs/>
          <w:sz w:val="28"/>
          <w:szCs w:val="28"/>
        </w:rPr>
        <w:t>Allgäu-Lounge in der Hochschule für Angewandte Wissenschaft in Kempten</w:t>
      </w:r>
    </w:p>
    <w:p w:rsidR="007C1AEE" w:rsidRPr="00CB7FC2" w:rsidRDefault="007C1AEE" w:rsidP="007C1AEE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Für die Stärkung von Forschung, </w:t>
      </w:r>
      <w:r w:rsidRPr="00CB7FC2">
        <w:rPr>
          <w:rFonts w:ascii="Verdana" w:hAnsi="Verdana" w:cs="Arial"/>
          <w:b/>
        </w:rPr>
        <w:t>Wirtscha</w:t>
      </w:r>
      <w:r>
        <w:rPr>
          <w:rFonts w:ascii="Verdana" w:hAnsi="Verdana" w:cs="Arial"/>
          <w:b/>
        </w:rPr>
        <w:t xml:space="preserve">ft und Tourismus im Allgäu </w:t>
      </w:r>
    </w:p>
    <w:p w:rsidR="007C1AEE" w:rsidRDefault="007C1AEE" w:rsidP="007C1AEE">
      <w:pPr>
        <w:jc w:val="both"/>
        <w:rPr>
          <w:rFonts w:ascii="Verdana" w:hAnsi="Verdana"/>
        </w:rPr>
      </w:pPr>
    </w:p>
    <w:p w:rsidR="001F7C3D" w:rsidRPr="00C31C89" w:rsidRDefault="00C31C89" w:rsidP="007C1AEE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Kempten (AG, 5</w:t>
      </w:r>
      <w:r w:rsidR="007C1AEE" w:rsidRPr="00C31C89">
        <w:rPr>
          <w:rFonts w:ascii="Verdana" w:hAnsi="Verdana"/>
          <w:sz w:val="21"/>
          <w:szCs w:val="21"/>
        </w:rPr>
        <w:t xml:space="preserve">. Oktober 2015) -  Die Marke Allgäu </w:t>
      </w:r>
      <w:r w:rsidR="005E1AF1" w:rsidRPr="00C31C89">
        <w:rPr>
          <w:rFonts w:ascii="Verdana" w:hAnsi="Verdana"/>
          <w:sz w:val="21"/>
          <w:szCs w:val="21"/>
        </w:rPr>
        <w:t xml:space="preserve">ist nun auch in der Hochschule für Angewandte Wissenschaft in Kempten </w:t>
      </w:r>
      <w:r w:rsidR="00813716" w:rsidRPr="00C31C89">
        <w:rPr>
          <w:rFonts w:ascii="Verdana" w:hAnsi="Verdana"/>
          <w:sz w:val="21"/>
          <w:szCs w:val="21"/>
        </w:rPr>
        <w:t>verankert</w:t>
      </w:r>
      <w:r w:rsidR="006847F3" w:rsidRPr="00C31C89">
        <w:rPr>
          <w:rFonts w:ascii="Verdana" w:hAnsi="Verdana"/>
          <w:sz w:val="21"/>
          <w:szCs w:val="21"/>
        </w:rPr>
        <w:t xml:space="preserve">: Lounge und Seminarräume </w:t>
      </w:r>
      <w:r w:rsidR="00813716" w:rsidRPr="00C31C89">
        <w:rPr>
          <w:rFonts w:ascii="Verdana" w:hAnsi="Verdana"/>
          <w:sz w:val="21"/>
          <w:szCs w:val="21"/>
        </w:rPr>
        <w:t xml:space="preserve">im Dachgeschoss der „Denkfabrik“ </w:t>
      </w:r>
      <w:r w:rsidR="006847F3" w:rsidRPr="00C31C89">
        <w:rPr>
          <w:rFonts w:ascii="Verdana" w:hAnsi="Verdana"/>
          <w:sz w:val="21"/>
          <w:szCs w:val="21"/>
        </w:rPr>
        <w:t xml:space="preserve">tragen </w:t>
      </w:r>
      <w:r w:rsidR="00813716" w:rsidRPr="00C31C89">
        <w:rPr>
          <w:rFonts w:ascii="Verdana" w:hAnsi="Verdana"/>
          <w:sz w:val="21"/>
          <w:szCs w:val="21"/>
        </w:rPr>
        <w:t>nun den Namen Allgäu-Lounge.</w:t>
      </w:r>
      <w:r w:rsidR="006847F3" w:rsidRPr="00C31C89">
        <w:rPr>
          <w:rFonts w:ascii="Verdana" w:hAnsi="Verdana"/>
          <w:sz w:val="21"/>
          <w:szCs w:val="21"/>
        </w:rPr>
        <w:t xml:space="preserve"> </w:t>
      </w:r>
      <w:r w:rsidR="00813716" w:rsidRPr="00C31C89">
        <w:rPr>
          <w:rFonts w:ascii="Verdana" w:hAnsi="Verdana"/>
          <w:sz w:val="21"/>
          <w:szCs w:val="21"/>
        </w:rPr>
        <w:t xml:space="preserve">Die Allgäu GmbH präsentiert dort Logo, Impressionen und Informationen. </w:t>
      </w:r>
      <w:r w:rsidR="006847F3" w:rsidRPr="00C31C89">
        <w:rPr>
          <w:rFonts w:ascii="Verdana" w:hAnsi="Verdana"/>
          <w:sz w:val="21"/>
          <w:szCs w:val="21"/>
        </w:rPr>
        <w:t>Studierende und Gäste der Hochschule lernen auf diese Weise die Inhalte der Marke kennen</w:t>
      </w:r>
      <w:r w:rsidR="001F7C3D" w:rsidRPr="00C31C89">
        <w:rPr>
          <w:rFonts w:ascii="Verdana" w:hAnsi="Verdana"/>
          <w:sz w:val="21"/>
          <w:szCs w:val="21"/>
        </w:rPr>
        <w:t>, aber auch die Allgäu GmbH als Unternehmen, welche</w:t>
      </w:r>
      <w:r w:rsidR="00813716" w:rsidRPr="00C31C89">
        <w:rPr>
          <w:rFonts w:ascii="Verdana" w:hAnsi="Verdana"/>
          <w:sz w:val="21"/>
          <w:szCs w:val="21"/>
        </w:rPr>
        <w:t>s</w:t>
      </w:r>
      <w:r w:rsidR="001F7C3D" w:rsidRPr="00C31C89">
        <w:rPr>
          <w:rFonts w:ascii="Verdana" w:hAnsi="Verdana"/>
          <w:sz w:val="21"/>
          <w:szCs w:val="21"/>
        </w:rPr>
        <w:t xml:space="preserve"> die Marke Allgäu führt</w:t>
      </w:r>
      <w:r w:rsidR="005D16B3" w:rsidRPr="00C31C89">
        <w:rPr>
          <w:rFonts w:ascii="Verdana" w:hAnsi="Verdana"/>
          <w:sz w:val="21"/>
          <w:szCs w:val="21"/>
        </w:rPr>
        <w:t>.</w:t>
      </w:r>
      <w:r w:rsidR="00813716" w:rsidRPr="00C31C89">
        <w:rPr>
          <w:rFonts w:ascii="Verdana" w:hAnsi="Verdana"/>
          <w:sz w:val="21"/>
          <w:szCs w:val="21"/>
        </w:rPr>
        <w:t xml:space="preserve"> Die Allgäu Lounge macht auch die langjährige enge Zusammenarbeit</w:t>
      </w:r>
      <w:r w:rsidR="005D16B3" w:rsidRPr="00C31C89">
        <w:rPr>
          <w:rFonts w:ascii="Verdana" w:hAnsi="Verdana"/>
          <w:sz w:val="21"/>
          <w:szCs w:val="21"/>
        </w:rPr>
        <w:t xml:space="preserve"> </w:t>
      </w:r>
      <w:r w:rsidR="00813716" w:rsidRPr="00C31C89">
        <w:rPr>
          <w:rFonts w:ascii="Verdana" w:hAnsi="Verdana"/>
          <w:sz w:val="21"/>
          <w:szCs w:val="21"/>
        </w:rPr>
        <w:t xml:space="preserve">von </w:t>
      </w:r>
      <w:r w:rsidR="005D16B3" w:rsidRPr="00C31C89">
        <w:rPr>
          <w:rFonts w:ascii="Verdana" w:hAnsi="Verdana"/>
          <w:sz w:val="21"/>
          <w:szCs w:val="21"/>
        </w:rPr>
        <w:t>Hochschule und Allgäu GmbH</w:t>
      </w:r>
      <w:r w:rsidR="00813716" w:rsidRPr="00C31C89">
        <w:rPr>
          <w:rFonts w:ascii="Verdana" w:hAnsi="Verdana"/>
          <w:sz w:val="21"/>
          <w:szCs w:val="21"/>
        </w:rPr>
        <w:t xml:space="preserve"> sichtbar. Beide</w:t>
      </w:r>
      <w:r w:rsidR="005D16B3" w:rsidRPr="00C31C89">
        <w:rPr>
          <w:rFonts w:ascii="Verdana" w:hAnsi="Verdana"/>
          <w:sz w:val="21"/>
          <w:szCs w:val="21"/>
        </w:rPr>
        <w:t xml:space="preserve"> stehen im regen Austausch: Einerseits profitiert man von innovativen Leistungen, andererseits  bietet man Studierenden Einblick in die Praxis. </w:t>
      </w:r>
      <w:r w:rsidR="00813716" w:rsidRPr="00C31C89">
        <w:rPr>
          <w:rFonts w:ascii="Verdana" w:hAnsi="Verdana"/>
          <w:sz w:val="21"/>
          <w:szCs w:val="21"/>
        </w:rPr>
        <w:t xml:space="preserve">Die Allgäuer Hochschule </w:t>
      </w:r>
      <w:r w:rsidRPr="00C31C89">
        <w:rPr>
          <w:rFonts w:ascii="Verdana" w:hAnsi="Verdana"/>
          <w:sz w:val="21"/>
          <w:szCs w:val="21"/>
        </w:rPr>
        <w:t xml:space="preserve">ist </w:t>
      </w:r>
      <w:r w:rsidR="00813716" w:rsidRPr="00C31C89">
        <w:rPr>
          <w:rFonts w:ascii="Verdana" w:hAnsi="Verdana"/>
          <w:sz w:val="21"/>
          <w:szCs w:val="21"/>
        </w:rPr>
        <w:t>für die mittelständisch geprägte Allgäuer Wirtschaft die wi</w:t>
      </w:r>
      <w:r w:rsidRPr="00C31C89">
        <w:rPr>
          <w:rFonts w:ascii="Verdana" w:hAnsi="Verdana"/>
          <w:sz w:val="21"/>
          <w:szCs w:val="21"/>
        </w:rPr>
        <w:t>chtigste Ausbildungsstätte für i</w:t>
      </w:r>
      <w:r w:rsidR="00813716" w:rsidRPr="00C31C89">
        <w:rPr>
          <w:rFonts w:ascii="Verdana" w:hAnsi="Verdana"/>
          <w:sz w:val="21"/>
          <w:szCs w:val="21"/>
        </w:rPr>
        <w:t>hre Fach</w:t>
      </w:r>
      <w:r w:rsidR="00405DF9">
        <w:rPr>
          <w:rFonts w:ascii="Verdana" w:hAnsi="Verdana"/>
          <w:sz w:val="21"/>
          <w:szCs w:val="21"/>
        </w:rPr>
        <w:t>-</w:t>
      </w:r>
      <w:r w:rsidR="00813716" w:rsidRPr="00C31C89">
        <w:rPr>
          <w:rFonts w:ascii="Verdana" w:hAnsi="Verdana"/>
          <w:sz w:val="21"/>
          <w:szCs w:val="21"/>
        </w:rPr>
        <w:t xml:space="preserve"> und Führungskräfte. </w:t>
      </w:r>
    </w:p>
    <w:p w:rsidR="005D16B3" w:rsidRPr="00C31C89" w:rsidRDefault="005D16B3" w:rsidP="007C1AEE">
      <w:pPr>
        <w:jc w:val="both"/>
        <w:rPr>
          <w:rFonts w:ascii="Verdana" w:hAnsi="Verdana" w:cs="Arial"/>
          <w:sz w:val="21"/>
          <w:szCs w:val="21"/>
        </w:rPr>
      </w:pPr>
      <w:r w:rsidRPr="00C31C89">
        <w:rPr>
          <w:rFonts w:ascii="Verdana" w:hAnsi="Verdana"/>
          <w:sz w:val="21"/>
          <w:szCs w:val="21"/>
        </w:rPr>
        <w:t>„</w:t>
      </w:r>
      <w:bookmarkStart w:id="0" w:name="_GoBack"/>
      <w:r w:rsidR="006B6BF7" w:rsidRPr="00257B47">
        <w:rPr>
          <w:rFonts w:ascii="Verdana" w:hAnsi="Verdana"/>
          <w:sz w:val="21"/>
          <w:szCs w:val="21"/>
        </w:rPr>
        <w:t>Wir wollen durch die intensive Kooperation mit der Hochschule nicht nur von der Forschung profitieren, sondern wollen Studen</w:t>
      </w:r>
      <w:r w:rsidR="006B6BF7" w:rsidRPr="00257B47">
        <w:rPr>
          <w:rFonts w:ascii="Verdana" w:hAnsi="Verdana"/>
          <w:sz w:val="21"/>
          <w:szCs w:val="21"/>
        </w:rPr>
        <w:t>t</w:t>
      </w:r>
      <w:r w:rsidR="006B6BF7" w:rsidRPr="00257B47">
        <w:rPr>
          <w:rFonts w:ascii="Verdana" w:hAnsi="Verdana"/>
          <w:sz w:val="21"/>
          <w:szCs w:val="21"/>
        </w:rPr>
        <w:t xml:space="preserve">en </w:t>
      </w:r>
      <w:r w:rsidR="006B6BF7" w:rsidRPr="00257B47">
        <w:rPr>
          <w:rFonts w:ascii="Verdana" w:hAnsi="Verdana"/>
          <w:sz w:val="21"/>
          <w:szCs w:val="21"/>
        </w:rPr>
        <w:t xml:space="preserve">auch </w:t>
      </w:r>
      <w:r w:rsidR="006B6BF7" w:rsidRPr="00257B47">
        <w:rPr>
          <w:rFonts w:ascii="Verdana" w:hAnsi="Verdana"/>
          <w:sz w:val="21"/>
          <w:szCs w:val="21"/>
        </w:rPr>
        <w:t>die Chance geben, ihr Wissen in der Praxis anzuwenden.</w:t>
      </w:r>
      <w:r w:rsidRPr="00C31C89">
        <w:rPr>
          <w:rFonts w:ascii="Verdana" w:hAnsi="Verdana"/>
          <w:sz w:val="21"/>
          <w:szCs w:val="21"/>
        </w:rPr>
        <w:t xml:space="preserve"> </w:t>
      </w:r>
      <w:bookmarkEnd w:id="0"/>
      <w:r w:rsidRPr="00C31C89">
        <w:rPr>
          <w:rFonts w:ascii="Verdana" w:hAnsi="Verdana"/>
          <w:sz w:val="21"/>
          <w:szCs w:val="21"/>
        </w:rPr>
        <w:t xml:space="preserve">Unser Ziel ist es, die Studierenden anschließend als Fachleute im Allgäu zu halten“, formuliert </w:t>
      </w:r>
      <w:r w:rsidR="002A5770" w:rsidRPr="00C31C89">
        <w:rPr>
          <w:rFonts w:ascii="Verdana" w:hAnsi="Verdana"/>
          <w:sz w:val="21"/>
          <w:szCs w:val="21"/>
        </w:rPr>
        <w:t>Hans-Joachim Weirather</w:t>
      </w:r>
      <w:r w:rsidRPr="00C31C89">
        <w:rPr>
          <w:rFonts w:ascii="Verdana" w:hAnsi="Verdana"/>
          <w:sz w:val="21"/>
          <w:szCs w:val="21"/>
        </w:rPr>
        <w:t xml:space="preserve">, </w:t>
      </w:r>
      <w:r w:rsidR="002A5770" w:rsidRPr="00C31C89">
        <w:rPr>
          <w:rFonts w:ascii="Verdana" w:hAnsi="Verdana"/>
          <w:sz w:val="21"/>
          <w:szCs w:val="21"/>
        </w:rPr>
        <w:t>Landrat Unterallgäu und Aufsichtsratsvorsitzender</w:t>
      </w:r>
      <w:r w:rsidRPr="00C31C89">
        <w:rPr>
          <w:rFonts w:ascii="Verdana" w:hAnsi="Verdana"/>
          <w:sz w:val="21"/>
          <w:szCs w:val="21"/>
        </w:rPr>
        <w:t xml:space="preserve"> der Allgäu GmbH, das Engagement.  </w:t>
      </w:r>
    </w:p>
    <w:p w:rsidR="001F7C3D" w:rsidRPr="00C31C89" w:rsidRDefault="007C1AEE" w:rsidP="007C1AEE">
      <w:pPr>
        <w:jc w:val="both"/>
        <w:rPr>
          <w:rFonts w:ascii="Verdana" w:hAnsi="Verdana" w:cs="Arial"/>
          <w:sz w:val="21"/>
          <w:szCs w:val="21"/>
        </w:rPr>
      </w:pPr>
      <w:r w:rsidRPr="00C31C89">
        <w:rPr>
          <w:rFonts w:ascii="Verdana" w:hAnsi="Verdana" w:cs="Arial"/>
          <w:sz w:val="21"/>
          <w:szCs w:val="21"/>
        </w:rPr>
        <w:t>Mit der Allgäu GmbH steht der Region eine schlagkräftige Organisation zur Verfügung, deren zentrale Aufgaben die Standort- und Tourismus-Entwicklung sowie deren Vermarktung sind.</w:t>
      </w:r>
      <w:r w:rsidR="001F7C3D" w:rsidRPr="00C31C89">
        <w:rPr>
          <w:rFonts w:ascii="Verdana" w:hAnsi="Verdana" w:cs="Arial"/>
          <w:sz w:val="21"/>
          <w:szCs w:val="21"/>
        </w:rPr>
        <w:t xml:space="preserve"> </w:t>
      </w:r>
      <w:r w:rsidRPr="00C31C89">
        <w:rPr>
          <w:rFonts w:ascii="Verdana" w:hAnsi="Verdana" w:cs="Arial"/>
          <w:sz w:val="21"/>
          <w:szCs w:val="21"/>
        </w:rPr>
        <w:t xml:space="preserve">Hierfür arbeiten in der Allgäu GmbH Politik und Wirtschaft sowohl aus den  vier Allgäuer Landkreisen sowie den drei kreisfreien Städten als auch aus dem württembergischen Allgäu eng zusammen. </w:t>
      </w:r>
    </w:p>
    <w:p w:rsidR="007C1AEE" w:rsidRPr="00C31C89" w:rsidRDefault="007C1AEE" w:rsidP="007C1AEE">
      <w:pPr>
        <w:jc w:val="both"/>
        <w:rPr>
          <w:rFonts w:ascii="Verdana" w:hAnsi="Verdana" w:cs="Arial"/>
          <w:sz w:val="21"/>
          <w:szCs w:val="21"/>
        </w:rPr>
      </w:pPr>
      <w:r w:rsidRPr="00C31C89">
        <w:rPr>
          <w:rFonts w:ascii="Verdana" w:hAnsi="Verdana" w:cs="Arial"/>
          <w:sz w:val="21"/>
          <w:szCs w:val="21"/>
        </w:rPr>
        <w:t xml:space="preserve">Eine zentrale Aufgabe ist die stetige Fortentwicklung der Marke Allgäu: Sie ist erfolgreich von einer Herkunfts- zu einer Qualitätsmarke geführt worden und verfügt über </w:t>
      </w:r>
      <w:r w:rsidR="005D16B3" w:rsidRPr="00C31C89">
        <w:rPr>
          <w:rFonts w:ascii="Verdana" w:hAnsi="Verdana" w:cs="Arial"/>
          <w:sz w:val="21"/>
          <w:szCs w:val="21"/>
        </w:rPr>
        <w:t>rund 250</w:t>
      </w:r>
      <w:r w:rsidRPr="00C31C89">
        <w:rPr>
          <w:rFonts w:ascii="Verdana" w:hAnsi="Verdana" w:cs="Arial"/>
          <w:sz w:val="21"/>
          <w:szCs w:val="21"/>
        </w:rPr>
        <w:t xml:space="preserve"> Partnern. Nur mit </w:t>
      </w:r>
      <w:r w:rsidR="005D16B3" w:rsidRPr="00C31C89">
        <w:rPr>
          <w:rFonts w:ascii="Verdana" w:hAnsi="Verdana" w:cs="Arial"/>
          <w:sz w:val="21"/>
          <w:szCs w:val="21"/>
        </w:rPr>
        <w:t>ihnen</w:t>
      </w:r>
      <w:r w:rsidRPr="00C31C89">
        <w:rPr>
          <w:rFonts w:ascii="Verdana" w:hAnsi="Verdana" w:cs="Arial"/>
          <w:sz w:val="21"/>
          <w:szCs w:val="21"/>
        </w:rPr>
        <w:t xml:space="preserve"> ist es möglich, das Allgäuer Qualitätsversprechen einzulösen: Das Allgäu ist die führende, alpin geprägte Urlaubsregion, in der i</w:t>
      </w:r>
      <w:r w:rsidRPr="00C31C89">
        <w:rPr>
          <w:rFonts w:ascii="Verdana" w:hAnsi="Verdana"/>
          <w:sz w:val="21"/>
          <w:szCs w:val="21"/>
        </w:rPr>
        <w:t>nnovatives und nachhaltiges Wirtschaften an oberster Stelle steht. Das blaue Allgäu Markenzeichen steht für Qualität und Nachhaltigkeit und fasst die gemeinsamen Werte der Region zusammen.</w:t>
      </w:r>
    </w:p>
    <w:p w:rsidR="007C1AEE" w:rsidRPr="00C31C89" w:rsidRDefault="007C1AEE" w:rsidP="007C1AEE">
      <w:pPr>
        <w:jc w:val="both"/>
        <w:rPr>
          <w:rFonts w:ascii="Verdana" w:hAnsi="Verdana" w:cs="Arial"/>
          <w:sz w:val="21"/>
          <w:szCs w:val="21"/>
        </w:rPr>
      </w:pPr>
    </w:p>
    <w:p w:rsidR="00FF7BA9" w:rsidRPr="00C31C89" w:rsidRDefault="00B6559B" w:rsidP="00193E4A">
      <w:pPr>
        <w:jc w:val="both"/>
        <w:rPr>
          <w:rFonts w:ascii="Verdana" w:hAnsi="Verdana"/>
          <w:sz w:val="21"/>
          <w:szCs w:val="21"/>
        </w:rPr>
      </w:pPr>
      <w:r w:rsidRPr="00C31C89">
        <w:rPr>
          <w:rFonts w:ascii="Verdana" w:hAnsi="Verdana"/>
          <w:sz w:val="21"/>
          <w:szCs w:val="21"/>
        </w:rPr>
        <w:t>„</w:t>
      </w:r>
      <w:r w:rsidR="00F97F6C" w:rsidRPr="00C31C89">
        <w:rPr>
          <w:rFonts w:ascii="Verdana" w:hAnsi="Verdana"/>
          <w:sz w:val="21"/>
          <w:szCs w:val="21"/>
        </w:rPr>
        <w:t>Mit der</w:t>
      </w:r>
      <w:r w:rsidRPr="00C31C89">
        <w:rPr>
          <w:rFonts w:ascii="Verdana" w:hAnsi="Verdana"/>
          <w:sz w:val="21"/>
          <w:szCs w:val="21"/>
        </w:rPr>
        <w:t xml:space="preserve"> Marke Allgäu </w:t>
      </w:r>
      <w:r w:rsidR="00F97F6C" w:rsidRPr="00C31C89">
        <w:rPr>
          <w:rFonts w:ascii="Verdana" w:hAnsi="Verdana"/>
          <w:sz w:val="21"/>
          <w:szCs w:val="21"/>
        </w:rPr>
        <w:t>ist es uns gelungen, Nachhaltigkeit und Sozialverträglichkeit in der Region zu verankern. Der gemeinsam geführte Markenprozess</w:t>
      </w:r>
      <w:r w:rsidR="00804E4A" w:rsidRPr="00C31C89">
        <w:rPr>
          <w:rFonts w:ascii="Verdana" w:hAnsi="Verdana"/>
          <w:sz w:val="21"/>
          <w:szCs w:val="21"/>
        </w:rPr>
        <w:t xml:space="preserve"> mit gemeinsam erarbeiteten</w:t>
      </w:r>
      <w:r w:rsidR="00F97F6C" w:rsidRPr="00C31C89">
        <w:rPr>
          <w:rFonts w:ascii="Verdana" w:hAnsi="Verdana"/>
          <w:sz w:val="21"/>
          <w:szCs w:val="21"/>
        </w:rPr>
        <w:t xml:space="preserve"> Qualitätskriterien hat schließlich zu rund 2</w:t>
      </w:r>
      <w:r w:rsidR="008524D0" w:rsidRPr="00C31C89">
        <w:rPr>
          <w:rFonts w:ascii="Verdana" w:hAnsi="Verdana"/>
          <w:sz w:val="21"/>
          <w:szCs w:val="21"/>
        </w:rPr>
        <w:t>5</w:t>
      </w:r>
      <w:r w:rsidR="00F97F6C" w:rsidRPr="00C31C89">
        <w:rPr>
          <w:rFonts w:ascii="Verdana" w:hAnsi="Verdana"/>
          <w:sz w:val="21"/>
          <w:szCs w:val="21"/>
        </w:rPr>
        <w:t>0 Markenpartnern geführt</w:t>
      </w:r>
      <w:r w:rsidR="00804E4A" w:rsidRPr="00C31C89">
        <w:rPr>
          <w:rFonts w:ascii="Verdana" w:hAnsi="Verdana"/>
          <w:sz w:val="21"/>
          <w:szCs w:val="21"/>
        </w:rPr>
        <w:t>. Sie alle erfüllen das Versprechen der Qualitätsmarke Allgäu – ob bei Lebensmitteln</w:t>
      </w:r>
      <w:r w:rsidR="00701EAE" w:rsidRPr="00C31C89">
        <w:rPr>
          <w:rFonts w:ascii="Verdana" w:hAnsi="Verdana"/>
          <w:sz w:val="21"/>
          <w:szCs w:val="21"/>
        </w:rPr>
        <w:t>, Gastgebern,</w:t>
      </w:r>
      <w:r w:rsidR="00804E4A" w:rsidRPr="00C31C89">
        <w:rPr>
          <w:rFonts w:ascii="Verdana" w:hAnsi="Verdana"/>
          <w:sz w:val="21"/>
          <w:szCs w:val="21"/>
        </w:rPr>
        <w:t xml:space="preserve"> Outdooranbiete</w:t>
      </w:r>
      <w:r w:rsidR="0029703E" w:rsidRPr="00C31C89">
        <w:rPr>
          <w:rFonts w:ascii="Verdana" w:hAnsi="Verdana"/>
          <w:sz w:val="21"/>
          <w:szCs w:val="21"/>
        </w:rPr>
        <w:t>r</w:t>
      </w:r>
      <w:r w:rsidR="00804E4A" w:rsidRPr="00C31C89">
        <w:rPr>
          <w:rFonts w:ascii="Verdana" w:hAnsi="Verdana"/>
          <w:sz w:val="21"/>
          <w:szCs w:val="21"/>
        </w:rPr>
        <w:t>n</w:t>
      </w:r>
      <w:r w:rsidR="002A5770" w:rsidRPr="00C31C89">
        <w:rPr>
          <w:rFonts w:ascii="Verdana" w:hAnsi="Verdana"/>
          <w:sz w:val="21"/>
          <w:szCs w:val="21"/>
        </w:rPr>
        <w:t>,</w:t>
      </w:r>
      <w:r w:rsidR="00701EAE" w:rsidRPr="00C31C89">
        <w:rPr>
          <w:rFonts w:ascii="Verdana" w:hAnsi="Verdana"/>
          <w:sz w:val="21"/>
          <w:szCs w:val="21"/>
        </w:rPr>
        <w:t xml:space="preserve"> Industriepartnern</w:t>
      </w:r>
      <w:r w:rsidR="002A5770" w:rsidRPr="00C31C89">
        <w:rPr>
          <w:rFonts w:ascii="Verdana" w:hAnsi="Verdana"/>
          <w:sz w:val="21"/>
          <w:szCs w:val="21"/>
        </w:rPr>
        <w:t xml:space="preserve"> oder der Hochschule</w:t>
      </w:r>
      <w:r w:rsidR="00804E4A" w:rsidRPr="00C31C89">
        <w:rPr>
          <w:rFonts w:ascii="Verdana" w:hAnsi="Verdana"/>
          <w:sz w:val="21"/>
          <w:szCs w:val="21"/>
        </w:rPr>
        <w:t>“, bestätigt Klaus Fischer, Geschäftsführer der Allgäu GmbH.</w:t>
      </w:r>
    </w:p>
    <w:p w:rsidR="00BD0A77" w:rsidRPr="00C31C89" w:rsidRDefault="00BD0A77" w:rsidP="00193E4A">
      <w:pPr>
        <w:jc w:val="both"/>
        <w:rPr>
          <w:rFonts w:ascii="Verdana" w:hAnsi="Verdana"/>
          <w:sz w:val="21"/>
          <w:szCs w:val="21"/>
        </w:rPr>
      </w:pPr>
    </w:p>
    <w:p w:rsidR="00BD0A77" w:rsidRPr="00C31C89" w:rsidRDefault="00BD0A77" w:rsidP="00193E4A">
      <w:pPr>
        <w:jc w:val="both"/>
        <w:rPr>
          <w:rFonts w:ascii="Verdana" w:hAnsi="Verdana"/>
          <w:sz w:val="21"/>
          <w:szCs w:val="21"/>
        </w:rPr>
      </w:pPr>
      <w:r w:rsidRPr="00C31C89">
        <w:rPr>
          <w:rFonts w:ascii="Verdana" w:hAnsi="Verdana"/>
          <w:sz w:val="21"/>
          <w:szCs w:val="21"/>
        </w:rPr>
        <w:t xml:space="preserve">Bild (v.l.n.r.): </w:t>
      </w:r>
      <w:r w:rsidR="00830409" w:rsidRPr="00C31C89">
        <w:rPr>
          <w:rFonts w:ascii="Verdana" w:hAnsi="Verdana"/>
          <w:sz w:val="21"/>
          <w:szCs w:val="21"/>
        </w:rPr>
        <w:t>Hans-Joachim Weirather, Klaus Fischer, Prof. Dr. Robert F. Schmidt, Prof. Dr. Alfred Bauer, Bernhard Joachim</w:t>
      </w:r>
    </w:p>
    <w:p w:rsidR="008524D0" w:rsidRDefault="008524D0" w:rsidP="00193E4A">
      <w:pPr>
        <w:jc w:val="both"/>
        <w:rPr>
          <w:rFonts w:ascii="Verdana" w:hAnsi="Verdana"/>
        </w:rPr>
      </w:pPr>
    </w:p>
    <w:p w:rsidR="00521F2B" w:rsidRPr="00FE3321" w:rsidRDefault="00521F2B" w:rsidP="00F52CB5">
      <w:pPr>
        <w:jc w:val="both"/>
        <w:rPr>
          <w:rFonts w:ascii="Verdana" w:hAnsi="Verdana"/>
          <w:color w:val="000000"/>
          <w:sz w:val="20"/>
          <w:szCs w:val="20"/>
        </w:rPr>
      </w:pPr>
      <w:r w:rsidRPr="00FE3321">
        <w:rPr>
          <w:rFonts w:ascii="Verdana" w:hAnsi="Verdana"/>
          <w:color w:val="000000"/>
          <w:sz w:val="20"/>
          <w:szCs w:val="20"/>
          <w:u w:val="single"/>
        </w:rPr>
        <w:t>Presseinformation</w:t>
      </w:r>
      <w:r w:rsidRPr="00FE3321">
        <w:rPr>
          <w:rFonts w:ascii="Verdana" w:hAnsi="Verdana"/>
          <w:color w:val="000000"/>
          <w:sz w:val="20"/>
          <w:szCs w:val="20"/>
        </w:rPr>
        <w:tab/>
      </w:r>
      <w:r w:rsidRPr="00FE3321">
        <w:rPr>
          <w:rFonts w:ascii="Verdana" w:hAnsi="Verdana"/>
          <w:color w:val="000000"/>
          <w:sz w:val="20"/>
          <w:szCs w:val="20"/>
        </w:rPr>
        <w:tab/>
      </w:r>
      <w:r w:rsidRPr="00FE3321">
        <w:rPr>
          <w:rFonts w:ascii="Verdana" w:hAnsi="Verdana"/>
          <w:color w:val="000000"/>
          <w:sz w:val="20"/>
          <w:szCs w:val="20"/>
        </w:rPr>
        <w:tab/>
      </w:r>
      <w:r w:rsidRPr="00FE3321">
        <w:rPr>
          <w:rFonts w:ascii="Verdana" w:hAnsi="Verdana"/>
          <w:color w:val="000000"/>
          <w:sz w:val="20"/>
          <w:szCs w:val="20"/>
        </w:rPr>
        <w:tab/>
      </w:r>
      <w:r w:rsidRPr="00FE3321">
        <w:rPr>
          <w:rFonts w:ascii="Verdana" w:hAnsi="Verdana"/>
          <w:color w:val="000000"/>
          <w:sz w:val="20"/>
          <w:szCs w:val="20"/>
        </w:rPr>
        <w:tab/>
      </w:r>
      <w:r w:rsidRPr="00FE3321">
        <w:rPr>
          <w:rFonts w:ascii="Verdana" w:hAnsi="Verdana"/>
          <w:color w:val="000000"/>
          <w:sz w:val="20"/>
          <w:szCs w:val="20"/>
        </w:rPr>
        <w:tab/>
      </w:r>
      <w:r w:rsidRPr="00FE3321">
        <w:rPr>
          <w:rFonts w:ascii="Verdana" w:hAnsi="Verdana"/>
          <w:color w:val="000000"/>
          <w:sz w:val="20"/>
          <w:szCs w:val="20"/>
        </w:rPr>
        <w:tab/>
      </w:r>
    </w:p>
    <w:p w:rsidR="00521F2B" w:rsidRPr="00FE3321" w:rsidRDefault="00521F2B" w:rsidP="00521F2B">
      <w:pPr>
        <w:overflowPunct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E3321">
        <w:rPr>
          <w:rFonts w:ascii="Verdana" w:hAnsi="Verdana" w:cs="Arial"/>
          <w:color w:val="000000"/>
          <w:sz w:val="20"/>
          <w:szCs w:val="20"/>
        </w:rPr>
        <w:t xml:space="preserve">Simone Zehnpfennig </w:t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="00C66BCD">
        <w:rPr>
          <w:rFonts w:ascii="Verdana" w:hAnsi="Verdana" w:cs="Arial"/>
          <w:color w:val="000000"/>
          <w:sz w:val="20"/>
          <w:szCs w:val="20"/>
        </w:rPr>
        <w:t>Klaus Fischer</w:t>
      </w:r>
    </w:p>
    <w:p w:rsidR="00521F2B" w:rsidRPr="00FE3321" w:rsidRDefault="00521F2B" w:rsidP="00521F2B">
      <w:pPr>
        <w:overflowPunct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E3321">
        <w:rPr>
          <w:rFonts w:ascii="Verdana" w:hAnsi="Verdana" w:cs="Arial"/>
          <w:color w:val="000000"/>
          <w:sz w:val="20"/>
          <w:szCs w:val="20"/>
        </w:rPr>
        <w:t>Allgäu GmbH</w:t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  <w:t>Geschäftsführer</w:t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</w:p>
    <w:p w:rsidR="00521F2B" w:rsidRPr="00FE3321" w:rsidRDefault="00521F2B" w:rsidP="00521F2B">
      <w:pPr>
        <w:overflowPunct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E3321">
        <w:rPr>
          <w:rFonts w:ascii="Verdana" w:hAnsi="Verdana" w:cs="Arial"/>
          <w:color w:val="000000"/>
          <w:sz w:val="20"/>
          <w:szCs w:val="20"/>
        </w:rPr>
        <w:t>Allgäuer Straße 1, D-87435 Kempten</w:t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  <w:t xml:space="preserve">Tel. 0831/575 37 </w:t>
      </w:r>
      <w:r w:rsidR="00C66BCD">
        <w:rPr>
          <w:rFonts w:ascii="Verdana" w:hAnsi="Verdana" w:cs="Arial"/>
          <w:color w:val="000000"/>
          <w:sz w:val="20"/>
          <w:szCs w:val="20"/>
        </w:rPr>
        <w:t>13</w:t>
      </w:r>
    </w:p>
    <w:p w:rsidR="00521F2B" w:rsidRDefault="00521F2B" w:rsidP="00521F2B">
      <w:pPr>
        <w:overflowPunct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en-GB"/>
        </w:rPr>
      </w:pPr>
      <w:r w:rsidRPr="00FE3321">
        <w:rPr>
          <w:rFonts w:ascii="Verdana" w:hAnsi="Verdana"/>
          <w:color w:val="000000"/>
          <w:sz w:val="20"/>
          <w:szCs w:val="20"/>
          <w:lang w:val="en-GB"/>
        </w:rPr>
        <w:t>Tel. 0831/575 3737, Fax 0831/5753733</w:t>
      </w:r>
      <w:r w:rsidRPr="00FE3321">
        <w:rPr>
          <w:rFonts w:ascii="Verdana" w:hAnsi="Verdana"/>
          <w:color w:val="000000"/>
          <w:sz w:val="20"/>
          <w:szCs w:val="20"/>
          <w:lang w:val="en-GB"/>
        </w:rPr>
        <w:tab/>
      </w:r>
      <w:r w:rsidRPr="00FE3321">
        <w:rPr>
          <w:rFonts w:ascii="Verdana" w:hAnsi="Verdana"/>
          <w:color w:val="000000"/>
          <w:sz w:val="20"/>
          <w:szCs w:val="20"/>
          <w:lang w:val="en-GB"/>
        </w:rPr>
        <w:tab/>
      </w:r>
      <w:r w:rsidRPr="00FE3321">
        <w:rPr>
          <w:rFonts w:ascii="Verdana" w:hAnsi="Verdana"/>
          <w:color w:val="000000"/>
          <w:sz w:val="20"/>
          <w:szCs w:val="20"/>
          <w:lang w:val="en-GB"/>
        </w:rPr>
        <w:tab/>
      </w:r>
      <w:r w:rsidRPr="00FE3321">
        <w:rPr>
          <w:rFonts w:ascii="Verdana" w:hAnsi="Verdana"/>
          <w:color w:val="000000"/>
          <w:sz w:val="20"/>
          <w:szCs w:val="20"/>
          <w:lang w:val="en-GB"/>
        </w:rPr>
        <w:tab/>
      </w:r>
      <w:r w:rsidR="00BC48E6">
        <w:rPr>
          <w:rFonts w:ascii="Verdana" w:hAnsi="Verdana" w:cs="Arial"/>
          <w:sz w:val="20"/>
          <w:szCs w:val="20"/>
          <w:lang w:val="en-GB"/>
        </w:rPr>
        <w:t>fischer@allgaeu.de</w:t>
      </w:r>
    </w:p>
    <w:p w:rsidR="00521F2B" w:rsidRPr="00BC48E6" w:rsidRDefault="00BC48E6" w:rsidP="008640FF">
      <w:pPr>
        <w:overflowPunct w:val="0"/>
        <w:autoSpaceDE w:val="0"/>
        <w:autoSpaceDN w:val="0"/>
        <w:adjustRightInd w:val="0"/>
        <w:rPr>
          <w:rFonts w:ascii="Verdana" w:hAnsi="Verdana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>zehnpfennig@allgaeu.de</w:t>
      </w:r>
      <w:r w:rsidR="00521F2B" w:rsidRPr="00FE3321">
        <w:rPr>
          <w:rFonts w:ascii="Verdana" w:hAnsi="Verdana"/>
          <w:color w:val="000000"/>
          <w:sz w:val="20"/>
          <w:szCs w:val="20"/>
          <w:lang w:val="en-GB"/>
        </w:rPr>
        <w:t xml:space="preserve">; </w:t>
      </w:r>
      <w:r>
        <w:rPr>
          <w:rFonts w:ascii="Verdana" w:hAnsi="Verdana"/>
          <w:sz w:val="20"/>
          <w:szCs w:val="20"/>
          <w:lang w:val="en-GB"/>
        </w:rPr>
        <w:t>www.allgaeu.de</w:t>
      </w:r>
    </w:p>
    <w:sectPr w:rsidR="00521F2B" w:rsidRPr="00BC48E6">
      <w:pgSz w:w="11906" w:h="16838"/>
      <w:pgMar w:top="1417" w:right="1417" w:bottom="1134" w:left="1417" w:header="708" w:footer="708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29"/>
    <w:rsid w:val="00046D15"/>
    <w:rsid w:val="00084485"/>
    <w:rsid w:val="0008708D"/>
    <w:rsid w:val="000C3C83"/>
    <w:rsid w:val="000D152F"/>
    <w:rsid w:val="000D2DBA"/>
    <w:rsid w:val="000D4B32"/>
    <w:rsid w:val="000E6934"/>
    <w:rsid w:val="00113D37"/>
    <w:rsid w:val="00147D80"/>
    <w:rsid w:val="00193E4A"/>
    <w:rsid w:val="001B3E30"/>
    <w:rsid w:val="001C0501"/>
    <w:rsid w:val="001C42CB"/>
    <w:rsid w:val="001C5155"/>
    <w:rsid w:val="001F3556"/>
    <w:rsid w:val="001F7C3D"/>
    <w:rsid w:val="0021642B"/>
    <w:rsid w:val="00234FB4"/>
    <w:rsid w:val="0023500A"/>
    <w:rsid w:val="00257B47"/>
    <w:rsid w:val="0029703E"/>
    <w:rsid w:val="002A5770"/>
    <w:rsid w:val="002B49F5"/>
    <w:rsid w:val="002E1381"/>
    <w:rsid w:val="002E4C74"/>
    <w:rsid w:val="00305BEF"/>
    <w:rsid w:val="003075A6"/>
    <w:rsid w:val="003246AC"/>
    <w:rsid w:val="00374995"/>
    <w:rsid w:val="003C67C2"/>
    <w:rsid w:val="003E2FEC"/>
    <w:rsid w:val="003E3159"/>
    <w:rsid w:val="00405DF9"/>
    <w:rsid w:val="004218E6"/>
    <w:rsid w:val="0044017F"/>
    <w:rsid w:val="00476B12"/>
    <w:rsid w:val="004958D8"/>
    <w:rsid w:val="004A07AD"/>
    <w:rsid w:val="00521F2B"/>
    <w:rsid w:val="005651EC"/>
    <w:rsid w:val="0057063C"/>
    <w:rsid w:val="005D16B3"/>
    <w:rsid w:val="005E0DFA"/>
    <w:rsid w:val="005E1AF1"/>
    <w:rsid w:val="006120CE"/>
    <w:rsid w:val="006847F3"/>
    <w:rsid w:val="006864E5"/>
    <w:rsid w:val="00694819"/>
    <w:rsid w:val="006B6BF7"/>
    <w:rsid w:val="006F6639"/>
    <w:rsid w:val="00701EAE"/>
    <w:rsid w:val="00706500"/>
    <w:rsid w:val="00726E42"/>
    <w:rsid w:val="007528BA"/>
    <w:rsid w:val="00756B29"/>
    <w:rsid w:val="0077648A"/>
    <w:rsid w:val="007811DD"/>
    <w:rsid w:val="007A7D86"/>
    <w:rsid w:val="007C1AEE"/>
    <w:rsid w:val="007E3481"/>
    <w:rsid w:val="007E34F6"/>
    <w:rsid w:val="00804E4A"/>
    <w:rsid w:val="00813716"/>
    <w:rsid w:val="00830409"/>
    <w:rsid w:val="00830D73"/>
    <w:rsid w:val="0084461E"/>
    <w:rsid w:val="008524D0"/>
    <w:rsid w:val="008640FF"/>
    <w:rsid w:val="00892DEF"/>
    <w:rsid w:val="008A44A1"/>
    <w:rsid w:val="008D65E6"/>
    <w:rsid w:val="00920DA8"/>
    <w:rsid w:val="00981452"/>
    <w:rsid w:val="00984989"/>
    <w:rsid w:val="00994861"/>
    <w:rsid w:val="009D59B2"/>
    <w:rsid w:val="00A126CC"/>
    <w:rsid w:val="00A50B00"/>
    <w:rsid w:val="00A665E3"/>
    <w:rsid w:val="00A75298"/>
    <w:rsid w:val="00AC7FF1"/>
    <w:rsid w:val="00AD03F0"/>
    <w:rsid w:val="00B6559B"/>
    <w:rsid w:val="00B8326F"/>
    <w:rsid w:val="00BB11B8"/>
    <w:rsid w:val="00BC48E6"/>
    <w:rsid w:val="00BD0A77"/>
    <w:rsid w:val="00C02488"/>
    <w:rsid w:val="00C15117"/>
    <w:rsid w:val="00C25AE2"/>
    <w:rsid w:val="00C31C89"/>
    <w:rsid w:val="00C45B17"/>
    <w:rsid w:val="00C66BCD"/>
    <w:rsid w:val="00CB044E"/>
    <w:rsid w:val="00CB0F28"/>
    <w:rsid w:val="00CC1E48"/>
    <w:rsid w:val="00DA0922"/>
    <w:rsid w:val="00DA40E4"/>
    <w:rsid w:val="00DD7AA2"/>
    <w:rsid w:val="00E73095"/>
    <w:rsid w:val="00EC5240"/>
    <w:rsid w:val="00EE494C"/>
    <w:rsid w:val="00F331F9"/>
    <w:rsid w:val="00F35DD8"/>
    <w:rsid w:val="00F52CB5"/>
    <w:rsid w:val="00F63E0F"/>
    <w:rsid w:val="00F707E2"/>
    <w:rsid w:val="00F97F6C"/>
    <w:rsid w:val="00FD416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730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E730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730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tandardWeb">
    <w:name w:val="Normal (Web)"/>
    <w:basedOn w:val="Standard"/>
    <w:uiPriority w:val="99"/>
    <w:semiHidden/>
    <w:unhideWhenUsed/>
    <w:rsid w:val="00E730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73095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73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521F2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04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0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730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E730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730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tandardWeb">
    <w:name w:val="Normal (Web)"/>
    <w:basedOn w:val="Standard"/>
    <w:uiPriority w:val="99"/>
    <w:semiHidden/>
    <w:unhideWhenUsed/>
    <w:rsid w:val="00E730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73095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73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521F2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04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0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Zehnpfennig</dc:creator>
  <cp:lastModifiedBy>Simone Zehnpfennig</cp:lastModifiedBy>
  <cp:revision>6</cp:revision>
  <cp:lastPrinted>2015-02-26T12:57:00Z</cp:lastPrinted>
  <dcterms:created xsi:type="dcterms:W3CDTF">2015-10-02T05:42:00Z</dcterms:created>
  <dcterms:modified xsi:type="dcterms:W3CDTF">2015-10-05T07:35:00Z</dcterms:modified>
</cp:coreProperties>
</file>