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15" w:rsidRDefault="00C45B17" w:rsidP="00046D15">
      <w:pPr>
        <w:rPr>
          <w:rFonts w:ascii="Verdana" w:hAnsi="Verdana"/>
          <w:b/>
          <w:bCs/>
          <w:sz w:val="32"/>
          <w:szCs w:val="32"/>
        </w:rPr>
      </w:pPr>
      <w:r>
        <w:rPr>
          <w:noProof/>
        </w:rPr>
        <w:drawing>
          <wp:anchor distT="0" distB="0" distL="114300" distR="114300" simplePos="0" relativeHeight="251658240" behindDoc="1" locked="0" layoutInCell="1" allowOverlap="1" wp14:anchorId="5A6279C4" wp14:editId="0EE62B46">
            <wp:simplePos x="0" y="0"/>
            <wp:positionH relativeFrom="column">
              <wp:posOffset>-927735</wp:posOffset>
            </wp:positionH>
            <wp:positionV relativeFrom="paragraph">
              <wp:posOffset>-899795</wp:posOffset>
            </wp:positionV>
            <wp:extent cx="7581900" cy="1123950"/>
            <wp:effectExtent l="0" t="0" r="0" b="0"/>
            <wp:wrapTight wrapText="bothSides">
              <wp:wrapPolygon edited="0">
                <wp:start x="0" y="0"/>
                <wp:lineTo x="0" y="21234"/>
                <wp:lineTo x="21546" y="21234"/>
                <wp:lineTo x="21546" y="0"/>
                <wp:lineTo x="0" y="0"/>
              </wp:wrapPolygon>
            </wp:wrapTight>
            <wp:docPr id="7" name="Grafik 7"/>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5">
                      <a:extLst>
                        <a:ext uri="{28A0092B-C50C-407E-A947-70E740481C1C}">
                          <a14:useLocalDpi xmlns:a14="http://schemas.microsoft.com/office/drawing/2010/main" val="0"/>
                        </a:ext>
                      </a:extLst>
                    </a:blip>
                    <a:srcRect l="17030" t="14815" r="15506" b="67989"/>
                    <a:stretch>
                      <a:fillRect/>
                    </a:stretch>
                  </pic:blipFill>
                  <pic:spPr bwMode="auto">
                    <a:xfrm>
                      <a:off x="0" y="0"/>
                      <a:ext cx="7581900" cy="1123950"/>
                    </a:xfrm>
                    <a:prstGeom prst="rect">
                      <a:avLst/>
                    </a:prstGeom>
                    <a:noFill/>
                  </pic:spPr>
                </pic:pic>
              </a:graphicData>
            </a:graphic>
            <wp14:sizeRelH relativeFrom="page">
              <wp14:pctWidth>0</wp14:pctWidth>
            </wp14:sizeRelH>
            <wp14:sizeRelV relativeFrom="page">
              <wp14:pctHeight>0</wp14:pctHeight>
            </wp14:sizeRelV>
          </wp:anchor>
        </w:drawing>
      </w:r>
      <w:r w:rsidR="00046D15" w:rsidRPr="00046D15">
        <w:rPr>
          <w:rFonts w:ascii="Verdana" w:hAnsi="Verdana"/>
          <w:b/>
          <w:bCs/>
          <w:sz w:val="32"/>
          <w:szCs w:val="32"/>
        </w:rPr>
        <w:t xml:space="preserve">P R E S S E – N E W S </w:t>
      </w:r>
    </w:p>
    <w:p w:rsidR="00A126CC" w:rsidRPr="008640FF" w:rsidRDefault="00A126CC" w:rsidP="00046D15">
      <w:pPr>
        <w:rPr>
          <w:rFonts w:ascii="Verdana" w:hAnsi="Verdana"/>
          <w:b/>
          <w:bCs/>
          <w:sz w:val="16"/>
          <w:szCs w:val="16"/>
        </w:rPr>
      </w:pPr>
    </w:p>
    <w:p w:rsidR="00091E7E" w:rsidRDefault="00091E7E" w:rsidP="004958D8">
      <w:pPr>
        <w:jc w:val="both"/>
        <w:rPr>
          <w:rFonts w:ascii="Verdana" w:eastAsiaTheme="majorEastAsia" w:hAnsi="Verdana" w:cstheme="majorBidi"/>
          <w:b/>
          <w:bCs/>
          <w:sz w:val="28"/>
          <w:szCs w:val="28"/>
        </w:rPr>
      </w:pPr>
      <w:r w:rsidRPr="00091E7E">
        <w:rPr>
          <w:rFonts w:ascii="Verdana" w:eastAsiaTheme="majorEastAsia" w:hAnsi="Verdana" w:cstheme="majorBidi"/>
          <w:b/>
          <w:bCs/>
          <w:sz w:val="28"/>
          <w:szCs w:val="28"/>
        </w:rPr>
        <w:t>Studie „Image und Bekanntheit  der Marke Allgäu“</w:t>
      </w:r>
    </w:p>
    <w:p w:rsidR="003C4986" w:rsidRDefault="00FA54D8" w:rsidP="004958D8">
      <w:pPr>
        <w:jc w:val="both"/>
        <w:rPr>
          <w:rFonts w:ascii="Verdana" w:eastAsiaTheme="majorEastAsia" w:hAnsi="Verdana" w:cstheme="majorBidi"/>
          <w:b/>
          <w:bCs/>
          <w:sz w:val="27"/>
          <w:szCs w:val="27"/>
        </w:rPr>
      </w:pPr>
      <w:r>
        <w:rPr>
          <w:rFonts w:ascii="Verdana" w:eastAsiaTheme="majorEastAsia" w:hAnsi="Verdana" w:cstheme="majorBidi"/>
          <w:b/>
          <w:bCs/>
        </w:rPr>
        <w:t>Mehrheit der Bevölkerung kennt b</w:t>
      </w:r>
      <w:r w:rsidR="007E0EF7">
        <w:rPr>
          <w:rFonts w:ascii="Verdana" w:hAnsi="Verdana"/>
          <w:b/>
        </w:rPr>
        <w:t>laues Quadrat</w:t>
      </w:r>
      <w:r>
        <w:rPr>
          <w:rFonts w:ascii="Verdana" w:hAnsi="Verdana"/>
          <w:b/>
        </w:rPr>
        <w:t xml:space="preserve"> </w:t>
      </w:r>
      <w:r w:rsidR="007E0EF7">
        <w:rPr>
          <w:rFonts w:ascii="Verdana" w:hAnsi="Verdana"/>
          <w:b/>
        </w:rPr>
        <w:t>und Würfel</w:t>
      </w:r>
      <w:r>
        <w:rPr>
          <w:rFonts w:ascii="Verdana" w:eastAsiaTheme="majorEastAsia" w:hAnsi="Verdana" w:cstheme="majorBidi"/>
          <w:b/>
          <w:bCs/>
        </w:rPr>
        <w:t xml:space="preserve"> </w:t>
      </w:r>
    </w:p>
    <w:p w:rsidR="003C4986" w:rsidRPr="0045401D" w:rsidRDefault="003C4986" w:rsidP="004958D8">
      <w:pPr>
        <w:jc w:val="both"/>
        <w:rPr>
          <w:rFonts w:ascii="Verdana" w:eastAsiaTheme="majorEastAsia" w:hAnsi="Verdana" w:cstheme="majorBidi"/>
          <w:b/>
          <w:bCs/>
          <w:sz w:val="16"/>
          <w:szCs w:val="16"/>
        </w:rPr>
      </w:pPr>
    </w:p>
    <w:p w:rsidR="00AF580B" w:rsidRPr="006412CA" w:rsidRDefault="00652A8E" w:rsidP="00AF0155">
      <w:pPr>
        <w:jc w:val="both"/>
        <w:rPr>
          <w:rFonts w:ascii="Verdana" w:hAnsi="Verdana"/>
          <w:sz w:val="21"/>
          <w:szCs w:val="21"/>
        </w:rPr>
      </w:pPr>
      <w:r w:rsidRPr="006412CA">
        <w:rPr>
          <w:rFonts w:ascii="Verdana" w:hAnsi="Verdana"/>
          <w:sz w:val="21"/>
          <w:szCs w:val="21"/>
        </w:rPr>
        <w:t>Kempten (AG, 1</w:t>
      </w:r>
      <w:r w:rsidR="00922958">
        <w:rPr>
          <w:rFonts w:ascii="Verdana" w:hAnsi="Verdana"/>
          <w:sz w:val="21"/>
          <w:szCs w:val="21"/>
        </w:rPr>
        <w:t>6</w:t>
      </w:r>
      <w:r w:rsidR="003A76B5" w:rsidRPr="006412CA">
        <w:rPr>
          <w:rFonts w:ascii="Verdana" w:hAnsi="Verdana"/>
          <w:sz w:val="21"/>
          <w:szCs w:val="21"/>
        </w:rPr>
        <w:t xml:space="preserve">. </w:t>
      </w:r>
      <w:r w:rsidRPr="006412CA">
        <w:rPr>
          <w:rFonts w:ascii="Verdana" w:hAnsi="Verdana"/>
          <w:sz w:val="21"/>
          <w:szCs w:val="21"/>
        </w:rPr>
        <w:t>Dezem</w:t>
      </w:r>
      <w:r w:rsidR="003A76B5" w:rsidRPr="006412CA">
        <w:rPr>
          <w:rFonts w:ascii="Verdana" w:hAnsi="Verdana"/>
          <w:sz w:val="21"/>
          <w:szCs w:val="21"/>
        </w:rPr>
        <w:t>ber 201</w:t>
      </w:r>
      <w:r w:rsidRPr="006412CA">
        <w:rPr>
          <w:rFonts w:ascii="Verdana" w:hAnsi="Verdana"/>
          <w:sz w:val="21"/>
          <w:szCs w:val="21"/>
        </w:rPr>
        <w:t>5</w:t>
      </w:r>
      <w:r w:rsidR="003A76B5" w:rsidRPr="006412CA">
        <w:rPr>
          <w:rFonts w:ascii="Verdana" w:hAnsi="Verdana"/>
          <w:sz w:val="21"/>
          <w:szCs w:val="21"/>
        </w:rPr>
        <w:t>) –</w:t>
      </w:r>
      <w:r w:rsidR="00091E7E" w:rsidRPr="006412CA">
        <w:rPr>
          <w:rFonts w:ascii="Verdana" w:hAnsi="Verdana"/>
          <w:sz w:val="21"/>
          <w:szCs w:val="21"/>
        </w:rPr>
        <w:t xml:space="preserve"> Seit fünf Jahren verfolgt das Allgäu ein Ziel: Die Marke Allgäu von der Herkunfts- zu einer Qualitätsmarke zu entwickeln. </w:t>
      </w:r>
      <w:r w:rsidR="00AF0155" w:rsidRPr="006412CA">
        <w:rPr>
          <w:rFonts w:ascii="Verdana" w:hAnsi="Verdana"/>
          <w:sz w:val="21"/>
          <w:szCs w:val="21"/>
        </w:rPr>
        <w:t>Wo auch immer d</w:t>
      </w:r>
      <w:r w:rsidR="00091E7E" w:rsidRPr="006412CA">
        <w:rPr>
          <w:rFonts w:ascii="Verdana" w:hAnsi="Verdana"/>
          <w:sz w:val="21"/>
          <w:szCs w:val="21"/>
        </w:rPr>
        <w:t xml:space="preserve">as blaue Quadrat mit weißem Schriftzug </w:t>
      </w:r>
      <w:r w:rsidR="00AF0155" w:rsidRPr="006412CA">
        <w:rPr>
          <w:rFonts w:ascii="Verdana" w:hAnsi="Verdana"/>
          <w:sz w:val="21"/>
          <w:szCs w:val="21"/>
        </w:rPr>
        <w:t xml:space="preserve">auftaucht soll signalisiert werden, dass hinter der Marke das Allgäu mit all seinen Werten steht: Aus der Region, traditionsbewusst und innovativ, verantwortungsvoll und </w:t>
      </w:r>
      <w:proofErr w:type="spellStart"/>
      <w:r w:rsidR="00AF0155" w:rsidRPr="006412CA">
        <w:rPr>
          <w:rFonts w:ascii="Verdana" w:hAnsi="Verdana"/>
          <w:sz w:val="21"/>
          <w:szCs w:val="21"/>
        </w:rPr>
        <w:t>zukunftsorierntiert</w:t>
      </w:r>
      <w:proofErr w:type="spellEnd"/>
      <w:r w:rsidR="00AF0155" w:rsidRPr="006412CA">
        <w:rPr>
          <w:rFonts w:ascii="Verdana" w:hAnsi="Verdana"/>
          <w:sz w:val="21"/>
          <w:szCs w:val="21"/>
        </w:rPr>
        <w:t xml:space="preserve">. </w:t>
      </w:r>
    </w:p>
    <w:p w:rsidR="00C52E62" w:rsidRPr="006412CA" w:rsidRDefault="00C52E62" w:rsidP="00AF0155">
      <w:pPr>
        <w:jc w:val="both"/>
        <w:rPr>
          <w:rFonts w:ascii="Verdana" w:hAnsi="Verdana"/>
          <w:sz w:val="21"/>
          <w:szCs w:val="21"/>
        </w:rPr>
      </w:pPr>
      <w:r w:rsidRPr="006412CA">
        <w:rPr>
          <w:rFonts w:ascii="Verdana" w:hAnsi="Verdana"/>
          <w:sz w:val="21"/>
          <w:szCs w:val="21"/>
        </w:rPr>
        <w:t xml:space="preserve">Mit verschiedensten Branchen, von </w:t>
      </w:r>
      <w:proofErr w:type="spellStart"/>
      <w:r w:rsidRPr="006412CA">
        <w:rPr>
          <w:rFonts w:ascii="Verdana" w:hAnsi="Verdana"/>
          <w:sz w:val="21"/>
          <w:szCs w:val="21"/>
        </w:rPr>
        <w:t>Lebensmittelpoduzenten</w:t>
      </w:r>
      <w:proofErr w:type="spellEnd"/>
      <w:r w:rsidRPr="006412CA">
        <w:rPr>
          <w:rFonts w:ascii="Verdana" w:hAnsi="Verdana"/>
          <w:sz w:val="21"/>
          <w:szCs w:val="21"/>
        </w:rPr>
        <w:t xml:space="preserve"> über Handwerk und Industrie bis zu Dienstleistern in der Freizeitwirtschaft wurden Nachhaltigkeitskriterien erarbeitet. Ein unabhängiges Institut überprüft beim jeweiligen Markennutzer die Einhaltung der Kriterien. „Nur über die </w:t>
      </w:r>
      <w:proofErr w:type="spellStart"/>
      <w:r w:rsidRPr="006412CA">
        <w:rPr>
          <w:rFonts w:ascii="Verdana" w:hAnsi="Verdana"/>
          <w:sz w:val="21"/>
          <w:szCs w:val="21"/>
        </w:rPr>
        <w:t>Qualistätssicherung</w:t>
      </w:r>
      <w:proofErr w:type="spellEnd"/>
      <w:r w:rsidRPr="006412CA">
        <w:rPr>
          <w:rFonts w:ascii="Verdana" w:hAnsi="Verdana"/>
          <w:sz w:val="21"/>
          <w:szCs w:val="21"/>
        </w:rPr>
        <w:t xml:space="preserve"> stützen wir unsere Marke“, bestätigt Markenmanager Christian Gabler den Markenprozess. </w:t>
      </w:r>
    </w:p>
    <w:p w:rsidR="00AF580B" w:rsidRPr="006412CA" w:rsidRDefault="00C52E62" w:rsidP="00C52E62">
      <w:pPr>
        <w:jc w:val="both"/>
        <w:rPr>
          <w:rFonts w:ascii="Verdana" w:hAnsi="Verdana"/>
          <w:sz w:val="21"/>
          <w:szCs w:val="21"/>
        </w:rPr>
      </w:pPr>
      <w:r w:rsidRPr="006412CA">
        <w:rPr>
          <w:rFonts w:ascii="Verdana" w:hAnsi="Verdana"/>
          <w:sz w:val="21"/>
          <w:szCs w:val="21"/>
        </w:rPr>
        <w:t xml:space="preserve">Die Markenstrategie, welche im Rahmen der Destinationsstrategie Allgäu vor fünf Jahren verabschiedet wurde, ist eine Erfolgsgeschichte: </w:t>
      </w:r>
    </w:p>
    <w:p w:rsidR="00AF580B" w:rsidRPr="006412CA" w:rsidRDefault="00C52E62" w:rsidP="00AF580B">
      <w:pPr>
        <w:jc w:val="both"/>
        <w:rPr>
          <w:rFonts w:ascii="Verdana" w:hAnsi="Verdana"/>
          <w:sz w:val="21"/>
          <w:szCs w:val="21"/>
        </w:rPr>
      </w:pPr>
      <w:r w:rsidRPr="006412CA">
        <w:rPr>
          <w:rFonts w:ascii="Verdana" w:hAnsi="Verdana"/>
          <w:sz w:val="21"/>
          <w:szCs w:val="21"/>
        </w:rPr>
        <w:t xml:space="preserve">Über 250 Markenpartner füllen die Marke mit Leben und tragen das Logo bis über die Grenzen des Allgäus in die Welt hinaus. </w:t>
      </w:r>
      <w:proofErr w:type="gramStart"/>
      <w:r w:rsidRPr="006412CA">
        <w:rPr>
          <w:rFonts w:ascii="Verdana" w:hAnsi="Verdana"/>
          <w:sz w:val="21"/>
          <w:szCs w:val="21"/>
        </w:rPr>
        <w:t>De</w:t>
      </w:r>
      <w:r w:rsidR="00FF7863" w:rsidRPr="006412CA">
        <w:rPr>
          <w:rFonts w:ascii="Verdana" w:hAnsi="Verdana"/>
          <w:sz w:val="21"/>
          <w:szCs w:val="21"/>
        </w:rPr>
        <w:t>s</w:t>
      </w:r>
      <w:proofErr w:type="gramEnd"/>
      <w:r w:rsidRPr="006412CA">
        <w:rPr>
          <w:rFonts w:ascii="Verdana" w:hAnsi="Verdana"/>
          <w:sz w:val="21"/>
          <w:szCs w:val="21"/>
        </w:rPr>
        <w:t xml:space="preserve"> blaue </w:t>
      </w:r>
      <w:r w:rsidR="00FF7863" w:rsidRPr="006412CA">
        <w:rPr>
          <w:rFonts w:ascii="Verdana" w:hAnsi="Verdana"/>
          <w:sz w:val="21"/>
          <w:szCs w:val="21"/>
        </w:rPr>
        <w:t>Quadrat</w:t>
      </w:r>
      <w:r w:rsidRPr="006412CA">
        <w:rPr>
          <w:rFonts w:ascii="Verdana" w:hAnsi="Verdana"/>
          <w:sz w:val="21"/>
          <w:szCs w:val="21"/>
        </w:rPr>
        <w:t xml:space="preserve"> </w:t>
      </w:r>
      <w:r w:rsidR="00FF7863" w:rsidRPr="006412CA">
        <w:rPr>
          <w:rFonts w:ascii="Verdana" w:hAnsi="Verdana"/>
          <w:sz w:val="21"/>
          <w:szCs w:val="21"/>
        </w:rPr>
        <w:t xml:space="preserve">findet sich Bankkarten, Skilehrerausrüstungen, auf </w:t>
      </w:r>
      <w:r w:rsidR="00AF580B" w:rsidRPr="006412CA">
        <w:rPr>
          <w:rFonts w:ascii="Verdana" w:hAnsi="Verdana"/>
          <w:sz w:val="21"/>
          <w:szCs w:val="21"/>
        </w:rPr>
        <w:t>Produkten</w:t>
      </w:r>
      <w:r w:rsidR="00FF7863" w:rsidRPr="006412CA">
        <w:rPr>
          <w:rFonts w:ascii="Verdana" w:hAnsi="Verdana"/>
          <w:sz w:val="21"/>
          <w:szCs w:val="21"/>
        </w:rPr>
        <w:t xml:space="preserve"> wie Getränkeflaschen oder Broschüren und ist damit millionenfach im Umlauf. Auch der blaue Würfel ist aus dem Allgäu nicht mehr wegzudenken, man trifft ihn an Ortseingängen </w:t>
      </w:r>
      <w:r w:rsidR="00AF580B" w:rsidRPr="006412CA">
        <w:rPr>
          <w:rFonts w:ascii="Verdana" w:hAnsi="Verdana"/>
          <w:sz w:val="21"/>
          <w:szCs w:val="21"/>
        </w:rPr>
        <w:t xml:space="preserve"> und allen möglichen anderen Plätzen. </w:t>
      </w:r>
    </w:p>
    <w:p w:rsidR="00FF7863" w:rsidRPr="006412CA" w:rsidRDefault="00FF7863" w:rsidP="00AF580B">
      <w:pPr>
        <w:jc w:val="both"/>
        <w:rPr>
          <w:rFonts w:ascii="Verdana" w:hAnsi="Verdana"/>
          <w:sz w:val="16"/>
          <w:szCs w:val="16"/>
        </w:rPr>
      </w:pPr>
    </w:p>
    <w:p w:rsidR="006412CA" w:rsidRPr="006412CA" w:rsidRDefault="006412CA" w:rsidP="00AF580B">
      <w:pPr>
        <w:jc w:val="both"/>
        <w:rPr>
          <w:rFonts w:ascii="Verdana" w:hAnsi="Verdana"/>
          <w:b/>
          <w:sz w:val="21"/>
          <w:szCs w:val="21"/>
        </w:rPr>
      </w:pPr>
      <w:r w:rsidRPr="006412CA">
        <w:rPr>
          <w:rFonts w:ascii="Verdana" w:hAnsi="Verdana"/>
          <w:b/>
          <w:sz w:val="21"/>
          <w:szCs w:val="21"/>
        </w:rPr>
        <w:t>Allgäuer sind stolz auf</w:t>
      </w:r>
      <w:r w:rsidR="007E0EF7">
        <w:rPr>
          <w:rFonts w:ascii="Verdana" w:hAnsi="Verdana"/>
          <w:b/>
          <w:sz w:val="21"/>
          <w:szCs w:val="21"/>
        </w:rPr>
        <w:t xml:space="preserve">s Allgäu und </w:t>
      </w:r>
      <w:r w:rsidRPr="006412CA">
        <w:rPr>
          <w:rFonts w:ascii="Verdana" w:hAnsi="Verdana"/>
          <w:b/>
          <w:sz w:val="21"/>
          <w:szCs w:val="21"/>
        </w:rPr>
        <w:t>ihre Marke</w:t>
      </w:r>
    </w:p>
    <w:p w:rsidR="006412CA" w:rsidRDefault="00FF7863" w:rsidP="006412CA">
      <w:pPr>
        <w:jc w:val="both"/>
        <w:rPr>
          <w:rFonts w:ascii="Verdana" w:hAnsi="Verdana"/>
          <w:sz w:val="21"/>
          <w:szCs w:val="21"/>
        </w:rPr>
      </w:pPr>
      <w:r>
        <w:rPr>
          <w:rFonts w:ascii="Verdana" w:hAnsi="Verdana"/>
          <w:sz w:val="21"/>
          <w:szCs w:val="21"/>
        </w:rPr>
        <w:t xml:space="preserve">Eine von der Allgäu GmbH in Auftrag gegebene Studie erfasste nun den Bekanntheitsgrad der Marke im Allgäu, ermittelt vom </w:t>
      </w:r>
      <w:r w:rsidRPr="00AF580B">
        <w:rPr>
          <w:rFonts w:ascii="Verdana" w:hAnsi="Verdana"/>
          <w:sz w:val="21"/>
          <w:szCs w:val="21"/>
        </w:rPr>
        <w:t xml:space="preserve">Mittelstandsinstitut der Hochschule Kempten </w:t>
      </w:r>
      <w:r>
        <w:rPr>
          <w:rFonts w:ascii="Verdana" w:hAnsi="Verdana"/>
          <w:sz w:val="21"/>
          <w:szCs w:val="21"/>
        </w:rPr>
        <w:t>bei der</w:t>
      </w:r>
      <w:r w:rsidRPr="00AF580B">
        <w:rPr>
          <w:rFonts w:ascii="Verdana" w:hAnsi="Verdana"/>
          <w:sz w:val="21"/>
          <w:szCs w:val="21"/>
        </w:rPr>
        <w:t xml:space="preserve"> Allgäuer Bevölkerung</w:t>
      </w:r>
      <w:r>
        <w:rPr>
          <w:rFonts w:ascii="Verdana" w:hAnsi="Verdana"/>
          <w:sz w:val="21"/>
          <w:szCs w:val="21"/>
        </w:rPr>
        <w:t xml:space="preserve">. </w:t>
      </w:r>
      <w:r w:rsidR="006412CA" w:rsidRPr="008201F4">
        <w:rPr>
          <w:rFonts w:ascii="Verdana" w:eastAsia="Calibri" w:hAnsi="Verdana"/>
          <w:sz w:val="21"/>
          <w:szCs w:val="21"/>
          <w:lang w:eastAsia="en-US"/>
        </w:rPr>
        <w:t xml:space="preserve">Die Studie ergab, dass die große Mehrheit der Allgäuer der Marke Allgäu auch das richtige Logo zuordnen kann. Dieser Wert war übrigens  im baden-württembergischen Allgäu am höchsten. Hier wird also die Marke intensiver wahrgenommen, als im bayerischen Allgäu.  „Bald die Hälfte aller Befragten </w:t>
      </w:r>
      <w:r w:rsidR="006412CA" w:rsidRPr="008201F4">
        <w:rPr>
          <w:rFonts w:ascii="Verdana" w:hAnsi="Verdana"/>
          <w:sz w:val="21"/>
          <w:szCs w:val="21"/>
        </w:rPr>
        <w:t>bestätigen, dass die Marke in den letzten Jahren deutlich stärker wahrnehmbar ist. Und sie erkennen auch die Bedeutung der Marke für die Vermarktung der Region und regionaler Produkte, denn beides falle mit der Marke leichter“, freut sich</w:t>
      </w:r>
      <w:r w:rsidR="006412CA" w:rsidRPr="008201F4">
        <w:rPr>
          <w:rFonts w:ascii="Verdana" w:eastAsia="Calibri" w:hAnsi="Verdana"/>
          <w:sz w:val="21"/>
          <w:szCs w:val="21"/>
          <w:lang w:eastAsia="en-US"/>
        </w:rPr>
        <w:t xml:space="preserve"> Markenmanager Christian Gabler, Allgäu GmbH, über das Ergebnis. </w:t>
      </w:r>
      <w:r w:rsidR="006412CA" w:rsidRPr="008201F4">
        <w:rPr>
          <w:rFonts w:ascii="Verdana" w:hAnsi="Verdana"/>
          <w:sz w:val="21"/>
          <w:szCs w:val="21"/>
        </w:rPr>
        <w:t xml:space="preserve">Die Studie ermittelte auch, dass  90% der Befragten stolz darauf sind, Allgäuer zu sein. Und das gilt nicht nur für die gebürtigen Allgäuer: 30% der Befragten sind Zugezogene und selbst 65% von denjenigen, die noch weniger als 10 Jahre im Allgäu leben, sind bereits stolz Allgäuer zu sein. Und auch hier sind es die Menschen aus dem baden-württembergischen Allgäu, die noch ein bisschen stolzer sind Allgäuer zu sein, als jene im bayerischen Teil des Allgäus. „Starke Marken erkennt man daran, dass man sie erkennt. Die Marke Allgäu ist bekannt, nicht nur im Allgäu, wie die Studie beweist. Bereits vor drei Jahren wurde die Marke zur Superbrand ausgezeichnet. Damit gelang es der Marke Allgäu als einzige </w:t>
      </w:r>
      <w:proofErr w:type="spellStart"/>
      <w:r w:rsidR="006412CA" w:rsidRPr="008201F4">
        <w:rPr>
          <w:rFonts w:ascii="Verdana" w:hAnsi="Verdana"/>
          <w:sz w:val="21"/>
          <w:szCs w:val="21"/>
        </w:rPr>
        <w:t>Regionenmarke</w:t>
      </w:r>
      <w:proofErr w:type="spellEnd"/>
      <w:r w:rsidR="006412CA" w:rsidRPr="008201F4">
        <w:rPr>
          <w:rFonts w:ascii="Verdana" w:hAnsi="Verdana"/>
          <w:sz w:val="21"/>
          <w:szCs w:val="21"/>
        </w:rPr>
        <w:t xml:space="preserve"> in die Riege der internationalen, großen Marken aufzusteigen“, bestätigte Klaus Fischer, Geschäftsführer der Allgäu GmbH.</w:t>
      </w:r>
    </w:p>
    <w:p w:rsidR="006412CA" w:rsidRPr="006412CA" w:rsidRDefault="006412CA" w:rsidP="006412CA">
      <w:pPr>
        <w:jc w:val="both"/>
        <w:rPr>
          <w:rFonts w:ascii="Verdana" w:hAnsi="Verdana"/>
          <w:sz w:val="16"/>
          <w:szCs w:val="16"/>
        </w:rPr>
      </w:pPr>
    </w:p>
    <w:p w:rsidR="006412CA" w:rsidRPr="008201F4" w:rsidRDefault="006412CA" w:rsidP="006412CA">
      <w:pPr>
        <w:jc w:val="both"/>
        <w:rPr>
          <w:rFonts w:ascii="Verdana" w:hAnsi="Verdana"/>
          <w:sz w:val="21"/>
          <w:szCs w:val="21"/>
        </w:rPr>
      </w:pPr>
      <w:bookmarkStart w:id="0" w:name="_GoBack"/>
      <w:bookmarkEnd w:id="0"/>
    </w:p>
    <w:p w:rsidR="00AF580B" w:rsidRPr="006412CA" w:rsidRDefault="00AF580B" w:rsidP="00AF580B">
      <w:pPr>
        <w:jc w:val="both"/>
        <w:rPr>
          <w:rFonts w:ascii="Verdana" w:hAnsi="Verdana"/>
          <w:sz w:val="16"/>
          <w:szCs w:val="16"/>
        </w:rPr>
      </w:pPr>
    </w:p>
    <w:p w:rsidR="00521F2B" w:rsidRPr="00FE3321" w:rsidRDefault="00521F2B" w:rsidP="00AF580B">
      <w:pPr>
        <w:jc w:val="both"/>
        <w:rPr>
          <w:rFonts w:ascii="Verdana" w:hAnsi="Verdana"/>
          <w:color w:val="000000"/>
          <w:sz w:val="20"/>
          <w:szCs w:val="20"/>
        </w:rPr>
      </w:pPr>
      <w:r w:rsidRPr="00FE3321">
        <w:rPr>
          <w:rFonts w:ascii="Verdana" w:hAnsi="Verdana"/>
          <w:color w:val="000000"/>
          <w:sz w:val="20"/>
          <w:szCs w:val="20"/>
          <w:u w:val="single"/>
        </w:rPr>
        <w:t>Presseinformation</w:t>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p>
    <w:p w:rsidR="00521F2B" w:rsidRPr="00FE3321" w:rsidRDefault="00521F2B" w:rsidP="00521F2B">
      <w:pPr>
        <w:overflowPunct w:val="0"/>
        <w:autoSpaceDE w:val="0"/>
        <w:autoSpaceDN w:val="0"/>
        <w:adjustRightInd w:val="0"/>
        <w:rPr>
          <w:rFonts w:ascii="Verdana" w:hAnsi="Verdana" w:cs="Arial"/>
          <w:color w:val="000000"/>
          <w:sz w:val="20"/>
          <w:szCs w:val="20"/>
        </w:rPr>
      </w:pPr>
      <w:r w:rsidRPr="00FE3321">
        <w:rPr>
          <w:rFonts w:ascii="Verdana" w:hAnsi="Verdana" w:cs="Arial"/>
          <w:color w:val="000000"/>
          <w:sz w:val="20"/>
          <w:szCs w:val="20"/>
        </w:rPr>
        <w:t xml:space="preserve">Simone Zehnpfennig </w:t>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00C66BCD">
        <w:rPr>
          <w:rFonts w:ascii="Verdana" w:hAnsi="Verdana" w:cs="Arial"/>
          <w:color w:val="000000"/>
          <w:sz w:val="20"/>
          <w:szCs w:val="20"/>
        </w:rPr>
        <w:t>Klaus Fischer</w:t>
      </w:r>
    </w:p>
    <w:p w:rsidR="00521F2B" w:rsidRPr="00FE3321" w:rsidRDefault="00521F2B" w:rsidP="00521F2B">
      <w:pPr>
        <w:overflowPunct w:val="0"/>
        <w:autoSpaceDE w:val="0"/>
        <w:autoSpaceDN w:val="0"/>
        <w:adjustRightInd w:val="0"/>
        <w:rPr>
          <w:rFonts w:ascii="Verdana" w:hAnsi="Verdana" w:cs="Arial"/>
          <w:color w:val="000000"/>
          <w:sz w:val="20"/>
          <w:szCs w:val="20"/>
        </w:rPr>
      </w:pPr>
      <w:r w:rsidRPr="00FE3321">
        <w:rPr>
          <w:rFonts w:ascii="Verdana" w:hAnsi="Verdana" w:cs="Arial"/>
          <w:color w:val="000000"/>
          <w:sz w:val="20"/>
          <w:szCs w:val="20"/>
        </w:rPr>
        <w:t>Allgäu GmbH</w:t>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t>Geschäftsführer</w:t>
      </w:r>
      <w:r w:rsidRPr="00FE3321">
        <w:rPr>
          <w:rFonts w:ascii="Verdana" w:hAnsi="Verdana" w:cs="Arial"/>
          <w:color w:val="000000"/>
          <w:sz w:val="20"/>
          <w:szCs w:val="20"/>
        </w:rPr>
        <w:tab/>
      </w:r>
    </w:p>
    <w:p w:rsidR="00521F2B" w:rsidRPr="00FE3321" w:rsidRDefault="00521F2B" w:rsidP="00521F2B">
      <w:pPr>
        <w:overflowPunct w:val="0"/>
        <w:autoSpaceDE w:val="0"/>
        <w:autoSpaceDN w:val="0"/>
        <w:adjustRightInd w:val="0"/>
        <w:rPr>
          <w:rFonts w:ascii="Verdana" w:hAnsi="Verdana" w:cs="Arial"/>
          <w:color w:val="000000"/>
          <w:sz w:val="20"/>
          <w:szCs w:val="20"/>
        </w:rPr>
      </w:pPr>
      <w:r w:rsidRPr="00FE3321">
        <w:rPr>
          <w:rFonts w:ascii="Verdana" w:hAnsi="Verdana" w:cs="Arial"/>
          <w:color w:val="000000"/>
          <w:sz w:val="20"/>
          <w:szCs w:val="20"/>
        </w:rPr>
        <w:t>Allgäuer Straße 1, D-87435 Kempten</w:t>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t xml:space="preserve">Tel. 0831/575 37 </w:t>
      </w:r>
      <w:r w:rsidR="00C66BCD">
        <w:rPr>
          <w:rFonts w:ascii="Verdana" w:hAnsi="Verdana" w:cs="Arial"/>
          <w:color w:val="000000"/>
          <w:sz w:val="20"/>
          <w:szCs w:val="20"/>
        </w:rPr>
        <w:t>13</w:t>
      </w:r>
    </w:p>
    <w:p w:rsidR="00521F2B" w:rsidRDefault="00521F2B" w:rsidP="00521F2B">
      <w:pPr>
        <w:overflowPunct w:val="0"/>
        <w:autoSpaceDE w:val="0"/>
        <w:autoSpaceDN w:val="0"/>
        <w:adjustRightInd w:val="0"/>
        <w:rPr>
          <w:rFonts w:ascii="Verdana" w:hAnsi="Verdana" w:cs="Arial"/>
          <w:color w:val="000000"/>
          <w:sz w:val="20"/>
          <w:szCs w:val="20"/>
          <w:lang w:val="en-GB"/>
        </w:rPr>
      </w:pPr>
      <w:r w:rsidRPr="00FE3321">
        <w:rPr>
          <w:rFonts w:ascii="Verdana" w:hAnsi="Verdana"/>
          <w:color w:val="000000"/>
          <w:sz w:val="20"/>
          <w:szCs w:val="20"/>
          <w:lang w:val="en-GB"/>
        </w:rPr>
        <w:t>Tel. 0831/575 3737, Fax 0831/5753733</w:t>
      </w:r>
      <w:r w:rsidRPr="00FE3321">
        <w:rPr>
          <w:rFonts w:ascii="Verdana" w:hAnsi="Verdana"/>
          <w:color w:val="000000"/>
          <w:sz w:val="20"/>
          <w:szCs w:val="20"/>
          <w:lang w:val="en-GB"/>
        </w:rPr>
        <w:tab/>
      </w:r>
      <w:r w:rsidRPr="00FE3321">
        <w:rPr>
          <w:rFonts w:ascii="Verdana" w:hAnsi="Verdana"/>
          <w:color w:val="000000"/>
          <w:sz w:val="20"/>
          <w:szCs w:val="20"/>
          <w:lang w:val="en-GB"/>
        </w:rPr>
        <w:tab/>
      </w:r>
      <w:r w:rsidRPr="00FE3321">
        <w:rPr>
          <w:rFonts w:ascii="Verdana" w:hAnsi="Verdana"/>
          <w:color w:val="000000"/>
          <w:sz w:val="20"/>
          <w:szCs w:val="20"/>
          <w:lang w:val="en-GB"/>
        </w:rPr>
        <w:tab/>
      </w:r>
      <w:r w:rsidRPr="00FE3321">
        <w:rPr>
          <w:rFonts w:ascii="Verdana" w:hAnsi="Verdana"/>
          <w:color w:val="000000"/>
          <w:sz w:val="20"/>
          <w:szCs w:val="20"/>
          <w:lang w:val="en-GB"/>
        </w:rPr>
        <w:tab/>
      </w:r>
      <w:r w:rsidR="0045401D">
        <w:rPr>
          <w:rFonts w:ascii="Verdana" w:hAnsi="Verdana" w:cs="Arial"/>
          <w:sz w:val="20"/>
          <w:szCs w:val="20"/>
          <w:lang w:val="en-GB"/>
        </w:rPr>
        <w:t>fischer@allgaeu.de</w:t>
      </w:r>
    </w:p>
    <w:p w:rsidR="00521F2B" w:rsidRPr="0045401D" w:rsidRDefault="0045401D" w:rsidP="008640FF">
      <w:pPr>
        <w:overflowPunct w:val="0"/>
        <w:autoSpaceDE w:val="0"/>
        <w:autoSpaceDN w:val="0"/>
        <w:adjustRightInd w:val="0"/>
        <w:rPr>
          <w:rFonts w:ascii="Verdana" w:hAnsi="Verdana"/>
          <w:lang w:val="en-GB"/>
        </w:rPr>
      </w:pPr>
      <w:r>
        <w:rPr>
          <w:rFonts w:ascii="Verdana" w:hAnsi="Verdana" w:cs="Arial"/>
          <w:sz w:val="20"/>
          <w:szCs w:val="20"/>
          <w:lang w:val="en-GB"/>
        </w:rPr>
        <w:t>zehnpfennig@allgaeu.de</w:t>
      </w:r>
      <w:r w:rsidR="00521F2B" w:rsidRPr="00FE3321">
        <w:rPr>
          <w:rFonts w:ascii="Verdana" w:hAnsi="Verdana"/>
          <w:color w:val="000000"/>
          <w:sz w:val="20"/>
          <w:szCs w:val="20"/>
          <w:lang w:val="en-GB"/>
        </w:rPr>
        <w:t xml:space="preserve">; </w:t>
      </w:r>
      <w:r>
        <w:rPr>
          <w:rFonts w:ascii="Verdana" w:hAnsi="Verdana"/>
          <w:sz w:val="20"/>
          <w:szCs w:val="20"/>
          <w:lang w:val="en-GB"/>
        </w:rPr>
        <w:t>www.allgaeu.de</w:t>
      </w:r>
    </w:p>
    <w:sectPr w:rsidR="00521F2B" w:rsidRPr="0045401D">
      <w:pgSz w:w="11906" w:h="16838"/>
      <w:pgMar w:top="1417" w:right="1417" w:bottom="1134" w:left="1417" w:header="708" w:footer="708" w:gutter="0"/>
      <w:cols w:sep="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29"/>
    <w:rsid w:val="00046D15"/>
    <w:rsid w:val="00066F6C"/>
    <w:rsid w:val="00084485"/>
    <w:rsid w:val="00091E7E"/>
    <w:rsid w:val="000C3C83"/>
    <w:rsid w:val="000D152F"/>
    <w:rsid w:val="000D2DBA"/>
    <w:rsid w:val="000D4B32"/>
    <w:rsid w:val="000E6934"/>
    <w:rsid w:val="00113D37"/>
    <w:rsid w:val="00147D80"/>
    <w:rsid w:val="001C0501"/>
    <w:rsid w:val="001C42CB"/>
    <w:rsid w:val="001C5155"/>
    <w:rsid w:val="001F3556"/>
    <w:rsid w:val="0021642B"/>
    <w:rsid w:val="00234FB4"/>
    <w:rsid w:val="0023500A"/>
    <w:rsid w:val="0029703E"/>
    <w:rsid w:val="002B49F5"/>
    <w:rsid w:val="002E4C74"/>
    <w:rsid w:val="00305BEF"/>
    <w:rsid w:val="003075A6"/>
    <w:rsid w:val="003246AC"/>
    <w:rsid w:val="00374995"/>
    <w:rsid w:val="003A76B5"/>
    <w:rsid w:val="003C4986"/>
    <w:rsid w:val="003C67C2"/>
    <w:rsid w:val="003E2FEC"/>
    <w:rsid w:val="003E3159"/>
    <w:rsid w:val="0044017F"/>
    <w:rsid w:val="0045401D"/>
    <w:rsid w:val="00476B12"/>
    <w:rsid w:val="0048649C"/>
    <w:rsid w:val="004958D8"/>
    <w:rsid w:val="004A07AD"/>
    <w:rsid w:val="005120C6"/>
    <w:rsid w:val="00521F2B"/>
    <w:rsid w:val="005651EC"/>
    <w:rsid w:val="0057063C"/>
    <w:rsid w:val="005C7E04"/>
    <w:rsid w:val="005E0DFA"/>
    <w:rsid w:val="005E69AB"/>
    <w:rsid w:val="006120CE"/>
    <w:rsid w:val="006412CA"/>
    <w:rsid w:val="00652A8E"/>
    <w:rsid w:val="006864E5"/>
    <w:rsid w:val="00694819"/>
    <w:rsid w:val="006D4479"/>
    <w:rsid w:val="006F6639"/>
    <w:rsid w:val="00706500"/>
    <w:rsid w:val="007202B7"/>
    <w:rsid w:val="00726E42"/>
    <w:rsid w:val="007528BA"/>
    <w:rsid w:val="00756B29"/>
    <w:rsid w:val="00762701"/>
    <w:rsid w:val="007811DD"/>
    <w:rsid w:val="007A7D86"/>
    <w:rsid w:val="007E0EF7"/>
    <w:rsid w:val="007E34F6"/>
    <w:rsid w:val="00804E4A"/>
    <w:rsid w:val="0084461E"/>
    <w:rsid w:val="0084584F"/>
    <w:rsid w:val="00860695"/>
    <w:rsid w:val="008640FF"/>
    <w:rsid w:val="0087665D"/>
    <w:rsid w:val="00892DEF"/>
    <w:rsid w:val="008A44A1"/>
    <w:rsid w:val="008D1CFE"/>
    <w:rsid w:val="008F0FE3"/>
    <w:rsid w:val="009121A3"/>
    <w:rsid w:val="00920DA8"/>
    <w:rsid w:val="00922958"/>
    <w:rsid w:val="00981452"/>
    <w:rsid w:val="00984989"/>
    <w:rsid w:val="00994861"/>
    <w:rsid w:val="009D59B2"/>
    <w:rsid w:val="00A126CC"/>
    <w:rsid w:val="00A665E3"/>
    <w:rsid w:val="00A72ED6"/>
    <w:rsid w:val="00AC7FF1"/>
    <w:rsid w:val="00AF0155"/>
    <w:rsid w:val="00AF580B"/>
    <w:rsid w:val="00B3042A"/>
    <w:rsid w:val="00B6559B"/>
    <w:rsid w:val="00B8326F"/>
    <w:rsid w:val="00BB11B8"/>
    <w:rsid w:val="00C02488"/>
    <w:rsid w:val="00C11867"/>
    <w:rsid w:val="00C25AE2"/>
    <w:rsid w:val="00C45B17"/>
    <w:rsid w:val="00C52E62"/>
    <w:rsid w:val="00C66BCD"/>
    <w:rsid w:val="00CB00C9"/>
    <w:rsid w:val="00CB044E"/>
    <w:rsid w:val="00CB0F28"/>
    <w:rsid w:val="00CC1E48"/>
    <w:rsid w:val="00D00EDF"/>
    <w:rsid w:val="00D02BC7"/>
    <w:rsid w:val="00DA0922"/>
    <w:rsid w:val="00DA40E4"/>
    <w:rsid w:val="00DD36CE"/>
    <w:rsid w:val="00DD7AA2"/>
    <w:rsid w:val="00E73095"/>
    <w:rsid w:val="00EB0C48"/>
    <w:rsid w:val="00EC5240"/>
    <w:rsid w:val="00EE494C"/>
    <w:rsid w:val="00F331F9"/>
    <w:rsid w:val="00F35DD8"/>
    <w:rsid w:val="00F52CB5"/>
    <w:rsid w:val="00F63E0F"/>
    <w:rsid w:val="00F707E2"/>
    <w:rsid w:val="00F97F6C"/>
    <w:rsid w:val="00FA54D8"/>
    <w:rsid w:val="00FB3BD6"/>
    <w:rsid w:val="00FF7863"/>
    <w:rsid w:val="00FF7B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style>
  <w:style w:type="paragraph" w:styleId="berschrift1">
    <w:name w:val="heading 1"/>
    <w:basedOn w:val="Standard"/>
    <w:next w:val="Standard"/>
    <w:link w:val="berschrift1Zchn"/>
    <w:uiPriority w:val="9"/>
    <w:qFormat/>
    <w:rsid w:val="00AF58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730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E730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73095"/>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E73095"/>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E73095"/>
    <w:rPr>
      <w:b/>
      <w:bCs/>
    </w:rPr>
  </w:style>
  <w:style w:type="character" w:customStyle="1" w:styleId="berschrift2Zchn">
    <w:name w:val="Überschrift 2 Zchn"/>
    <w:basedOn w:val="Absatz-Standardschriftart"/>
    <w:link w:val="berschrift2"/>
    <w:uiPriority w:val="9"/>
    <w:rsid w:val="00E73095"/>
    <w:rPr>
      <w:rFonts w:asciiTheme="majorHAnsi" w:eastAsiaTheme="majorEastAsia" w:hAnsiTheme="majorHAnsi" w:cstheme="majorBidi"/>
      <w:b/>
      <w:bCs/>
      <w:color w:val="4F81BD" w:themeColor="accent1"/>
      <w:sz w:val="26"/>
      <w:szCs w:val="26"/>
    </w:rPr>
  </w:style>
  <w:style w:type="character" w:styleId="Hyperlink">
    <w:name w:val="Hyperlink"/>
    <w:rsid w:val="00521F2B"/>
    <w:rPr>
      <w:color w:val="0000FF"/>
      <w:u w:val="single"/>
    </w:rPr>
  </w:style>
  <w:style w:type="paragraph" w:styleId="Sprechblasentext">
    <w:name w:val="Balloon Text"/>
    <w:basedOn w:val="Standard"/>
    <w:link w:val="SprechblasentextZchn"/>
    <w:uiPriority w:val="99"/>
    <w:semiHidden/>
    <w:unhideWhenUsed/>
    <w:rsid w:val="00CB04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44E"/>
    <w:rPr>
      <w:rFonts w:ascii="Tahoma" w:hAnsi="Tahoma" w:cs="Tahoma"/>
      <w:sz w:val="16"/>
      <w:szCs w:val="16"/>
    </w:rPr>
  </w:style>
  <w:style w:type="character" w:customStyle="1" w:styleId="berschrift1Zchn">
    <w:name w:val="Überschrift 1 Zchn"/>
    <w:basedOn w:val="Absatz-Standardschriftart"/>
    <w:link w:val="berschrift1"/>
    <w:uiPriority w:val="9"/>
    <w:rsid w:val="00AF580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style>
  <w:style w:type="paragraph" w:styleId="berschrift1">
    <w:name w:val="heading 1"/>
    <w:basedOn w:val="Standard"/>
    <w:next w:val="Standard"/>
    <w:link w:val="berschrift1Zchn"/>
    <w:uiPriority w:val="9"/>
    <w:qFormat/>
    <w:rsid w:val="00AF58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730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E730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73095"/>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E73095"/>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E73095"/>
    <w:rPr>
      <w:b/>
      <w:bCs/>
    </w:rPr>
  </w:style>
  <w:style w:type="character" w:customStyle="1" w:styleId="berschrift2Zchn">
    <w:name w:val="Überschrift 2 Zchn"/>
    <w:basedOn w:val="Absatz-Standardschriftart"/>
    <w:link w:val="berschrift2"/>
    <w:uiPriority w:val="9"/>
    <w:rsid w:val="00E73095"/>
    <w:rPr>
      <w:rFonts w:asciiTheme="majorHAnsi" w:eastAsiaTheme="majorEastAsia" w:hAnsiTheme="majorHAnsi" w:cstheme="majorBidi"/>
      <w:b/>
      <w:bCs/>
      <w:color w:val="4F81BD" w:themeColor="accent1"/>
      <w:sz w:val="26"/>
      <w:szCs w:val="26"/>
    </w:rPr>
  </w:style>
  <w:style w:type="character" w:styleId="Hyperlink">
    <w:name w:val="Hyperlink"/>
    <w:rsid w:val="00521F2B"/>
    <w:rPr>
      <w:color w:val="0000FF"/>
      <w:u w:val="single"/>
    </w:rPr>
  </w:style>
  <w:style w:type="paragraph" w:styleId="Sprechblasentext">
    <w:name w:val="Balloon Text"/>
    <w:basedOn w:val="Standard"/>
    <w:link w:val="SprechblasentextZchn"/>
    <w:uiPriority w:val="99"/>
    <w:semiHidden/>
    <w:unhideWhenUsed/>
    <w:rsid w:val="00CB04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44E"/>
    <w:rPr>
      <w:rFonts w:ascii="Tahoma" w:hAnsi="Tahoma" w:cs="Tahoma"/>
      <w:sz w:val="16"/>
      <w:szCs w:val="16"/>
    </w:rPr>
  </w:style>
  <w:style w:type="character" w:customStyle="1" w:styleId="berschrift1Zchn">
    <w:name w:val="Überschrift 1 Zchn"/>
    <w:basedOn w:val="Absatz-Standardschriftart"/>
    <w:link w:val="berschrift1"/>
    <w:uiPriority w:val="9"/>
    <w:rsid w:val="00AF580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89627">
      <w:bodyDiv w:val="1"/>
      <w:marLeft w:val="0"/>
      <w:marRight w:val="0"/>
      <w:marTop w:val="0"/>
      <w:marBottom w:val="0"/>
      <w:divBdr>
        <w:top w:val="none" w:sz="0" w:space="0" w:color="auto"/>
        <w:left w:val="none" w:sz="0" w:space="0" w:color="auto"/>
        <w:bottom w:val="none" w:sz="0" w:space="0" w:color="auto"/>
        <w:right w:val="none" w:sz="0" w:space="0" w:color="auto"/>
      </w:divBdr>
      <w:divsChild>
        <w:div w:id="1725329747">
          <w:marLeft w:val="0"/>
          <w:marRight w:val="0"/>
          <w:marTop w:val="0"/>
          <w:marBottom w:val="0"/>
          <w:divBdr>
            <w:top w:val="none" w:sz="0" w:space="0" w:color="auto"/>
            <w:left w:val="none" w:sz="0" w:space="0" w:color="auto"/>
            <w:bottom w:val="none" w:sz="0" w:space="0" w:color="auto"/>
            <w:right w:val="none" w:sz="0" w:space="0" w:color="auto"/>
          </w:divBdr>
          <w:divsChild>
            <w:div w:id="1267693552">
              <w:marLeft w:val="0"/>
              <w:marRight w:val="0"/>
              <w:marTop w:val="0"/>
              <w:marBottom w:val="0"/>
              <w:divBdr>
                <w:top w:val="none" w:sz="0" w:space="0" w:color="auto"/>
                <w:left w:val="none" w:sz="0" w:space="0" w:color="auto"/>
                <w:bottom w:val="none" w:sz="0" w:space="0" w:color="auto"/>
                <w:right w:val="none" w:sz="0" w:space="0" w:color="auto"/>
              </w:divBdr>
            </w:div>
          </w:divsChild>
        </w:div>
        <w:div w:id="834225064">
          <w:marLeft w:val="0"/>
          <w:marRight w:val="0"/>
          <w:marTop w:val="0"/>
          <w:marBottom w:val="0"/>
          <w:divBdr>
            <w:top w:val="none" w:sz="0" w:space="0" w:color="auto"/>
            <w:left w:val="none" w:sz="0" w:space="0" w:color="auto"/>
            <w:bottom w:val="none" w:sz="0" w:space="0" w:color="auto"/>
            <w:right w:val="none" w:sz="0" w:space="0" w:color="auto"/>
          </w:divBdr>
          <w:divsChild>
            <w:div w:id="5427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8612">
      <w:bodyDiv w:val="1"/>
      <w:marLeft w:val="0"/>
      <w:marRight w:val="0"/>
      <w:marTop w:val="0"/>
      <w:marBottom w:val="0"/>
      <w:divBdr>
        <w:top w:val="none" w:sz="0" w:space="0" w:color="auto"/>
        <w:left w:val="none" w:sz="0" w:space="0" w:color="auto"/>
        <w:bottom w:val="none" w:sz="0" w:space="0" w:color="auto"/>
        <w:right w:val="none" w:sz="0" w:space="0" w:color="auto"/>
      </w:divBdr>
    </w:div>
    <w:div w:id="357512068">
      <w:bodyDiv w:val="1"/>
      <w:marLeft w:val="0"/>
      <w:marRight w:val="0"/>
      <w:marTop w:val="0"/>
      <w:marBottom w:val="0"/>
      <w:divBdr>
        <w:top w:val="none" w:sz="0" w:space="0" w:color="auto"/>
        <w:left w:val="none" w:sz="0" w:space="0" w:color="auto"/>
        <w:bottom w:val="none" w:sz="0" w:space="0" w:color="auto"/>
        <w:right w:val="none" w:sz="0" w:space="0" w:color="auto"/>
      </w:divBdr>
    </w:div>
    <w:div w:id="625814695">
      <w:bodyDiv w:val="1"/>
      <w:marLeft w:val="0"/>
      <w:marRight w:val="0"/>
      <w:marTop w:val="0"/>
      <w:marBottom w:val="0"/>
      <w:divBdr>
        <w:top w:val="none" w:sz="0" w:space="0" w:color="auto"/>
        <w:left w:val="none" w:sz="0" w:space="0" w:color="auto"/>
        <w:bottom w:val="none" w:sz="0" w:space="0" w:color="auto"/>
        <w:right w:val="none" w:sz="0" w:space="0" w:color="auto"/>
      </w:divBdr>
    </w:div>
    <w:div w:id="692338536">
      <w:bodyDiv w:val="1"/>
      <w:marLeft w:val="0"/>
      <w:marRight w:val="0"/>
      <w:marTop w:val="0"/>
      <w:marBottom w:val="0"/>
      <w:divBdr>
        <w:top w:val="none" w:sz="0" w:space="0" w:color="auto"/>
        <w:left w:val="none" w:sz="0" w:space="0" w:color="auto"/>
        <w:bottom w:val="none" w:sz="0" w:space="0" w:color="auto"/>
        <w:right w:val="none" w:sz="0" w:space="0" w:color="auto"/>
      </w:divBdr>
    </w:div>
    <w:div w:id="1435248872">
      <w:bodyDiv w:val="1"/>
      <w:marLeft w:val="0"/>
      <w:marRight w:val="0"/>
      <w:marTop w:val="0"/>
      <w:marBottom w:val="0"/>
      <w:divBdr>
        <w:top w:val="none" w:sz="0" w:space="0" w:color="auto"/>
        <w:left w:val="none" w:sz="0" w:space="0" w:color="auto"/>
        <w:bottom w:val="none" w:sz="0" w:space="0" w:color="auto"/>
        <w:right w:val="none" w:sz="0" w:space="0" w:color="auto"/>
      </w:divBdr>
    </w:div>
    <w:div w:id="1544245473">
      <w:bodyDiv w:val="1"/>
      <w:marLeft w:val="0"/>
      <w:marRight w:val="0"/>
      <w:marTop w:val="0"/>
      <w:marBottom w:val="0"/>
      <w:divBdr>
        <w:top w:val="none" w:sz="0" w:space="0" w:color="auto"/>
        <w:left w:val="none" w:sz="0" w:space="0" w:color="auto"/>
        <w:bottom w:val="none" w:sz="0" w:space="0" w:color="auto"/>
        <w:right w:val="none" w:sz="0" w:space="0" w:color="auto"/>
      </w:divBdr>
    </w:div>
    <w:div w:id="1579896634">
      <w:bodyDiv w:val="1"/>
      <w:marLeft w:val="0"/>
      <w:marRight w:val="0"/>
      <w:marTop w:val="0"/>
      <w:marBottom w:val="0"/>
      <w:divBdr>
        <w:top w:val="none" w:sz="0" w:space="0" w:color="auto"/>
        <w:left w:val="none" w:sz="0" w:space="0" w:color="auto"/>
        <w:bottom w:val="none" w:sz="0" w:space="0" w:color="auto"/>
        <w:right w:val="none" w:sz="0" w:space="0" w:color="auto"/>
      </w:divBdr>
    </w:div>
    <w:div w:id="208530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Zehnpfennig</dc:creator>
  <cp:lastModifiedBy>Simone Zehnpfennig</cp:lastModifiedBy>
  <cp:revision>5</cp:revision>
  <cp:lastPrinted>2014-10-07T08:55:00Z</cp:lastPrinted>
  <dcterms:created xsi:type="dcterms:W3CDTF">2015-12-14T12:26:00Z</dcterms:created>
  <dcterms:modified xsi:type="dcterms:W3CDTF">2015-12-16T08:26:00Z</dcterms:modified>
</cp:coreProperties>
</file>