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1F5D" w14:textId="77777777" w:rsidR="00133B9C" w:rsidRDefault="00133B9C" w:rsidP="00133B9C">
      <w:pPr>
        <w:rPr>
          <w:b/>
        </w:rPr>
      </w:pPr>
      <w:r>
        <w:rPr>
          <w:b/>
          <w:sz w:val="24"/>
          <w:szCs w:val="24"/>
        </w:rPr>
        <w:t>PRESSE NEWS</w:t>
      </w:r>
    </w:p>
    <w:p w14:paraId="55643130" w14:textId="253C1621" w:rsidR="00133B9C" w:rsidRDefault="00E32AB9" w:rsidP="00133B9C">
      <w:pPr>
        <w:pStyle w:val="Text"/>
        <w:rPr>
          <w:rFonts w:ascii="Verdana" w:hAnsi="Verdana"/>
          <w:b/>
          <w:bCs/>
          <w:sz w:val="24"/>
          <w:szCs w:val="24"/>
        </w:rPr>
      </w:pPr>
      <w:r>
        <w:rPr>
          <w:rFonts w:ascii="Verdana" w:hAnsi="Verdana"/>
          <w:b/>
          <w:bCs/>
          <w:sz w:val="24"/>
          <w:szCs w:val="24"/>
        </w:rPr>
        <w:t>4. Fachkräftekongress Allgäu: krisenresilientes Personalmanagement</w:t>
      </w:r>
    </w:p>
    <w:p w14:paraId="44791A60" w14:textId="412B28B1" w:rsidR="00EF0E4A" w:rsidRPr="00E32AB9" w:rsidRDefault="00F554EE" w:rsidP="00133B9C">
      <w:pPr>
        <w:pStyle w:val="Text"/>
        <w:rPr>
          <w:rFonts w:ascii="Verdana" w:eastAsia="Verdana" w:hAnsi="Verdana" w:cs="Verdana"/>
          <w:b/>
          <w:bCs/>
          <w:sz w:val="20"/>
          <w:szCs w:val="20"/>
        </w:rPr>
      </w:pPr>
      <w:r>
        <w:rPr>
          <w:rFonts w:ascii="Verdana" w:eastAsia="Verdana" w:hAnsi="Verdana" w:cs="Verdana"/>
          <w:b/>
          <w:bCs/>
          <w:sz w:val="20"/>
          <w:szCs w:val="20"/>
        </w:rPr>
        <w:t xml:space="preserve">Wie über </w:t>
      </w:r>
      <w:r w:rsidR="00E32AB9" w:rsidRPr="00E32AB9">
        <w:rPr>
          <w:rFonts w:ascii="Verdana" w:eastAsia="Verdana" w:hAnsi="Verdana" w:cs="Verdana"/>
          <w:b/>
          <w:bCs/>
          <w:sz w:val="20"/>
          <w:szCs w:val="20"/>
        </w:rPr>
        <w:t xml:space="preserve">Veränderungsprozesse </w:t>
      </w:r>
      <w:r>
        <w:rPr>
          <w:rFonts w:ascii="Verdana" w:eastAsia="Verdana" w:hAnsi="Verdana" w:cs="Verdana"/>
          <w:b/>
          <w:bCs/>
          <w:sz w:val="20"/>
          <w:szCs w:val="20"/>
        </w:rPr>
        <w:t>Fachkräfte gehalten und gefunden werden</w:t>
      </w:r>
      <w:r w:rsidR="00EF0E4A">
        <w:rPr>
          <w:rFonts w:ascii="Verdana" w:eastAsia="Verdana" w:hAnsi="Verdana" w:cs="Verdana"/>
          <w:b/>
          <w:bCs/>
          <w:sz w:val="20"/>
          <w:szCs w:val="20"/>
        </w:rPr>
        <w:t xml:space="preserve">.  </w:t>
      </w:r>
      <w:r w:rsidR="00EF0E4A">
        <w:rPr>
          <w:rFonts w:ascii="Verdana" w:hAnsi="Verdana"/>
          <w:b/>
          <w:bCs/>
          <w:sz w:val="21"/>
          <w:szCs w:val="21"/>
          <w:shd w:val="clear" w:color="auto" w:fill="FFFFFF"/>
        </w:rPr>
        <w:t xml:space="preserve"> Was Unternehmen tun und wie die Allgäu GmbH unterstützt.</w:t>
      </w:r>
    </w:p>
    <w:p w14:paraId="0C119701" w14:textId="77777777" w:rsidR="00E32AB9" w:rsidRDefault="00E32AB9" w:rsidP="00133B9C">
      <w:pPr>
        <w:pStyle w:val="Text"/>
        <w:rPr>
          <w:rFonts w:ascii="Verdana" w:eastAsia="Verdana" w:hAnsi="Verdana" w:cs="Verdana"/>
          <w:sz w:val="20"/>
          <w:szCs w:val="20"/>
        </w:rPr>
      </w:pPr>
    </w:p>
    <w:p w14:paraId="32F4E597" w14:textId="1CFDC5F7" w:rsidR="00E32AB9" w:rsidRDefault="00133B9C" w:rsidP="008914C4">
      <w:pPr>
        <w:shd w:val="clear" w:color="auto" w:fill="FFFFFF"/>
        <w:rPr>
          <w:rFonts w:eastAsia="Verdana" w:cs="Verdana"/>
        </w:rPr>
      </w:pPr>
      <w:r>
        <w:rPr>
          <w:rFonts w:ascii="Verdana" w:hAnsi="Verdana"/>
          <w:szCs w:val="20"/>
        </w:rPr>
        <w:t xml:space="preserve">Kempten (AG, </w:t>
      </w:r>
      <w:r w:rsidR="00F554EE">
        <w:rPr>
          <w:rFonts w:ascii="Verdana" w:hAnsi="Verdana"/>
          <w:szCs w:val="20"/>
        </w:rPr>
        <w:t>2</w:t>
      </w:r>
      <w:r w:rsidR="008914C4">
        <w:rPr>
          <w:rFonts w:ascii="Verdana" w:hAnsi="Verdana"/>
          <w:szCs w:val="20"/>
        </w:rPr>
        <w:t>5</w:t>
      </w:r>
      <w:r w:rsidR="00D25252">
        <w:rPr>
          <w:rFonts w:ascii="Verdana" w:hAnsi="Verdana"/>
          <w:szCs w:val="20"/>
        </w:rPr>
        <w:t>.10</w:t>
      </w:r>
      <w:r>
        <w:rPr>
          <w:rFonts w:ascii="Verdana" w:hAnsi="Verdana"/>
          <w:szCs w:val="20"/>
        </w:rPr>
        <w:t xml:space="preserve">.2021) </w:t>
      </w:r>
      <w:r w:rsidRPr="00572846">
        <w:rPr>
          <w:rFonts w:ascii="Verdana" w:hAnsi="Verdana"/>
          <w:szCs w:val="20"/>
        </w:rPr>
        <w:t>–</w:t>
      </w:r>
      <w:r w:rsidR="00E32AB9">
        <w:rPr>
          <w:rFonts w:ascii="Verdana" w:hAnsi="Verdana"/>
          <w:szCs w:val="20"/>
        </w:rPr>
        <w:t xml:space="preserve"> </w:t>
      </w:r>
      <w:r w:rsidR="00802EA1">
        <w:rPr>
          <w:rFonts w:ascii="Verdana" w:hAnsi="Verdana"/>
          <w:szCs w:val="20"/>
        </w:rPr>
        <w:t xml:space="preserve">Kein anders Thema bewegt derzeit die Wirtschaft so sehr wie der Fachkräftemangel. </w:t>
      </w:r>
      <w:r w:rsidR="008914C4">
        <w:rPr>
          <w:rFonts w:ascii="Verdana" w:hAnsi="Verdana"/>
          <w:szCs w:val="20"/>
        </w:rPr>
        <w:t xml:space="preserve">Was </w:t>
      </w:r>
      <w:r w:rsidR="00F554EE">
        <w:rPr>
          <w:rFonts w:ascii="Verdana" w:hAnsi="Verdana"/>
          <w:szCs w:val="20"/>
        </w:rPr>
        <w:t>Resilienz</w:t>
      </w:r>
      <w:r w:rsidR="005B41C5">
        <w:rPr>
          <w:rFonts w:ascii="Verdana" w:hAnsi="Verdana"/>
          <w:szCs w:val="20"/>
        </w:rPr>
        <w:t>, die Anpassung und Widerstandsfähigkeit an Krisensituationen</w:t>
      </w:r>
      <w:r w:rsidR="00F554EE">
        <w:rPr>
          <w:rFonts w:ascii="Verdana" w:hAnsi="Verdana"/>
          <w:szCs w:val="20"/>
        </w:rPr>
        <w:t xml:space="preserve"> hinsichtlich der Fachkräftebindung und </w:t>
      </w:r>
      <w:r w:rsidR="008914C4">
        <w:rPr>
          <w:rFonts w:ascii="Verdana" w:hAnsi="Verdana"/>
          <w:szCs w:val="20"/>
        </w:rPr>
        <w:t>-g</w:t>
      </w:r>
      <w:r w:rsidR="00F554EE">
        <w:rPr>
          <w:rFonts w:ascii="Verdana" w:hAnsi="Verdana"/>
          <w:szCs w:val="20"/>
        </w:rPr>
        <w:t xml:space="preserve">ewinnung bedeutet, wurde </w:t>
      </w:r>
      <w:r w:rsidR="007E1553">
        <w:rPr>
          <w:rFonts w:ascii="Verdana" w:hAnsi="Verdana"/>
          <w:szCs w:val="20"/>
        </w:rPr>
        <w:t>beim</w:t>
      </w:r>
      <w:r w:rsidR="00F554EE">
        <w:rPr>
          <w:rFonts w:ascii="Verdana" w:hAnsi="Verdana"/>
          <w:szCs w:val="20"/>
        </w:rPr>
        <w:t xml:space="preserve"> 4. </w:t>
      </w:r>
      <w:r w:rsidR="00930B30">
        <w:rPr>
          <w:rFonts w:ascii="Verdana" w:hAnsi="Verdana"/>
          <w:szCs w:val="20"/>
        </w:rPr>
        <w:t>Fachkräfte</w:t>
      </w:r>
      <w:r w:rsidR="007E1553">
        <w:rPr>
          <w:rFonts w:ascii="Verdana" w:hAnsi="Verdana"/>
          <w:szCs w:val="20"/>
        </w:rPr>
        <w:t>kongress</w:t>
      </w:r>
      <w:r w:rsidR="005B41C5">
        <w:rPr>
          <w:rFonts w:ascii="Verdana" w:hAnsi="Verdana"/>
          <w:szCs w:val="20"/>
        </w:rPr>
        <w:t xml:space="preserve"> </w:t>
      </w:r>
      <w:r w:rsidR="008914C4">
        <w:rPr>
          <w:rFonts w:ascii="Verdana" w:hAnsi="Verdana"/>
          <w:szCs w:val="20"/>
        </w:rPr>
        <w:t xml:space="preserve">Allgäu </w:t>
      </w:r>
      <w:r w:rsidR="00B3205E">
        <w:rPr>
          <w:rFonts w:ascii="Verdana" w:hAnsi="Verdana"/>
          <w:szCs w:val="20"/>
        </w:rPr>
        <w:t xml:space="preserve">aus unterschiedlichen Sichtweisen </w:t>
      </w:r>
      <w:r w:rsidR="005B41C5">
        <w:rPr>
          <w:rFonts w:ascii="Verdana" w:hAnsi="Verdana"/>
          <w:szCs w:val="20"/>
        </w:rPr>
        <w:t xml:space="preserve">diskutiert. </w:t>
      </w:r>
      <w:r w:rsidR="0074155E">
        <w:rPr>
          <w:rFonts w:ascii="Verdana" w:hAnsi="Verdana"/>
          <w:szCs w:val="20"/>
        </w:rPr>
        <w:t xml:space="preserve">Die IHK Schwaben und die Allgäu GmbH als Veranstalter sowie die </w:t>
      </w:r>
      <w:r w:rsidR="008914C4">
        <w:rPr>
          <w:rFonts w:ascii="Verdana" w:hAnsi="Verdana"/>
          <w:szCs w:val="20"/>
        </w:rPr>
        <w:t>Geschäftsführer und Personalleiterin von Allgäuer Unternehmen</w:t>
      </w:r>
      <w:r w:rsidR="0074155E">
        <w:rPr>
          <w:rFonts w:ascii="Verdana" w:hAnsi="Verdana"/>
          <w:szCs w:val="20"/>
        </w:rPr>
        <w:t xml:space="preserve"> waren sich einig: Eine krisenfeste Personalführung unterstützt die Menschen in den Unternehmen</w:t>
      </w:r>
      <w:r w:rsidR="00802EA1">
        <w:rPr>
          <w:rFonts w:ascii="Verdana" w:hAnsi="Verdana"/>
          <w:szCs w:val="20"/>
        </w:rPr>
        <w:t xml:space="preserve"> und hilft neue zu finden. </w:t>
      </w:r>
      <w:r w:rsidR="00CC1E1F">
        <w:rPr>
          <w:rFonts w:ascii="Verdana" w:hAnsi="Verdana"/>
          <w:szCs w:val="20"/>
        </w:rPr>
        <w:t xml:space="preserve">Die Aufsichtsratsvorsitzende der Allgäu GmbH, Landrätin </w:t>
      </w:r>
      <w:r w:rsidR="00CC1E1F">
        <w:t xml:space="preserve">Maria Rita Zinnecker, </w:t>
      </w:r>
      <w:r w:rsidR="00F278A1">
        <w:t>betonte</w:t>
      </w:r>
      <w:r w:rsidR="00CC1E1F">
        <w:t>:</w:t>
      </w:r>
      <w:r w:rsidR="00F278A1">
        <w:t xml:space="preserve"> </w:t>
      </w:r>
      <w:r w:rsidR="00802EA1">
        <w:t>„Noch nie war der Fachkräftekongress so wichtig wie heute</w:t>
      </w:r>
      <w:r w:rsidR="00F278A1">
        <w:t>. Der</w:t>
      </w:r>
      <w:r w:rsidR="00F278A1">
        <w:rPr>
          <w:rFonts w:eastAsia="Verdana" w:cs="Verdana"/>
        </w:rPr>
        <w:t xml:space="preserve"> fachliche und persönliche Austausch zwischen den Refer</w:t>
      </w:r>
      <w:r w:rsidR="00CC1E1F">
        <w:rPr>
          <w:rFonts w:eastAsia="Verdana" w:cs="Verdana"/>
        </w:rPr>
        <w:t>ierenden</w:t>
      </w:r>
      <w:r w:rsidR="00F278A1">
        <w:rPr>
          <w:rFonts w:eastAsia="Verdana" w:cs="Verdana"/>
        </w:rPr>
        <w:t xml:space="preserve"> und den Teilnehmenden, die Vernetzung untereinander sowie unsere gemeinsamen Angebote tragen zu einer </w:t>
      </w:r>
      <w:r w:rsidR="00CC1E1F">
        <w:rPr>
          <w:rFonts w:eastAsia="Verdana" w:cs="Verdana"/>
        </w:rPr>
        <w:t xml:space="preserve">insgesamt resilienten Region Allgäu bei.“ 70 Teilnehmende </w:t>
      </w:r>
      <w:r w:rsidR="003D184B">
        <w:rPr>
          <w:rFonts w:eastAsia="Verdana" w:cs="Verdana"/>
        </w:rPr>
        <w:t xml:space="preserve">folgten den Impulsvorträgen und anschließender Diskussionsrunde. </w:t>
      </w:r>
    </w:p>
    <w:p w14:paraId="2359BB7E" w14:textId="44AE9EF9" w:rsidR="002679D5" w:rsidRPr="00AF22DE" w:rsidRDefault="002679D5" w:rsidP="003D184B">
      <w:pPr>
        <w:shd w:val="clear" w:color="auto" w:fill="FFFFFF"/>
        <w:spacing w:after="0"/>
        <w:rPr>
          <w:rFonts w:ascii="Verdana" w:hAnsi="Verdana"/>
          <w:b/>
          <w:bCs/>
          <w:szCs w:val="20"/>
        </w:rPr>
      </w:pPr>
      <w:r w:rsidRPr="00AF22DE">
        <w:rPr>
          <w:rFonts w:ascii="Verdana" w:hAnsi="Verdana"/>
          <w:b/>
          <w:bCs/>
          <w:szCs w:val="20"/>
        </w:rPr>
        <w:t>Veränderungsprozesse: Kommunikation, Reflexion, neue Arbeitsmodelle und Projekte</w:t>
      </w:r>
    </w:p>
    <w:p w14:paraId="78381151" w14:textId="63D7EE1D" w:rsidR="003D184B" w:rsidRDefault="003D184B" w:rsidP="003D184B">
      <w:pPr>
        <w:shd w:val="clear" w:color="auto" w:fill="FFFFFF"/>
        <w:spacing w:after="0"/>
        <w:rPr>
          <w:rFonts w:ascii="Verdana" w:hAnsi="Verdana"/>
          <w:szCs w:val="20"/>
        </w:rPr>
      </w:pPr>
      <w:r w:rsidRPr="00E32AB9">
        <w:rPr>
          <w:rFonts w:ascii="Verdana" w:hAnsi="Verdana"/>
          <w:szCs w:val="20"/>
        </w:rPr>
        <w:t>Doris Sommer, Personalleiterin AÜW</w:t>
      </w:r>
      <w:r>
        <w:rPr>
          <w:rFonts w:ascii="Verdana" w:hAnsi="Verdana"/>
          <w:szCs w:val="20"/>
        </w:rPr>
        <w:t xml:space="preserve"> berichtete, wie es dem Unternehmen gelang, mit Beginn der Pandemie </w:t>
      </w:r>
      <w:r w:rsidR="00797901">
        <w:rPr>
          <w:rFonts w:ascii="Verdana" w:hAnsi="Verdana"/>
          <w:szCs w:val="20"/>
        </w:rPr>
        <w:t xml:space="preserve">sowohl </w:t>
      </w:r>
      <w:r>
        <w:rPr>
          <w:rFonts w:ascii="Verdana" w:hAnsi="Verdana"/>
          <w:szCs w:val="20"/>
        </w:rPr>
        <w:t xml:space="preserve">eine </w:t>
      </w:r>
      <w:r w:rsidR="00797901">
        <w:rPr>
          <w:rFonts w:ascii="Verdana" w:hAnsi="Verdana"/>
          <w:szCs w:val="20"/>
        </w:rPr>
        <w:t xml:space="preserve">intensive </w:t>
      </w:r>
      <w:r>
        <w:rPr>
          <w:rFonts w:ascii="Verdana" w:hAnsi="Verdana"/>
          <w:szCs w:val="20"/>
        </w:rPr>
        <w:t xml:space="preserve">Kommunikation </w:t>
      </w:r>
      <w:r w:rsidR="00797901">
        <w:rPr>
          <w:rFonts w:ascii="Verdana" w:hAnsi="Verdana"/>
          <w:szCs w:val="20"/>
        </w:rPr>
        <w:t>als</w:t>
      </w:r>
      <w:r>
        <w:rPr>
          <w:rFonts w:ascii="Verdana" w:hAnsi="Verdana"/>
          <w:szCs w:val="20"/>
        </w:rPr>
        <w:t xml:space="preserve"> auch neue Arbeitsmodelle aufzubauen, die alle Mitarbeiter und Mitarbeiterinnen einbezog und Vertrauen schaffte. Heute profitiere man sogar von der Krise, </w:t>
      </w:r>
      <w:r w:rsidR="00F044B8">
        <w:rPr>
          <w:rFonts w:ascii="Verdana" w:hAnsi="Verdana"/>
          <w:szCs w:val="20"/>
        </w:rPr>
        <w:t>da sich das Verständnis untereinander und viele Abläufe verbessert hätten. „Wir ermöglichen attraktives Arbeiten in allen Lebensphasen“, brachte es Sommer auf den Punkt.</w:t>
      </w:r>
    </w:p>
    <w:p w14:paraId="6EF2680C" w14:textId="6E67D53B" w:rsidR="00F044B8" w:rsidRDefault="00F044B8" w:rsidP="00F044B8">
      <w:pPr>
        <w:shd w:val="clear" w:color="auto" w:fill="FFFFFF"/>
        <w:spacing w:after="0"/>
        <w:rPr>
          <w:rFonts w:ascii="Verdana" w:hAnsi="Verdana"/>
          <w:szCs w:val="20"/>
        </w:rPr>
      </w:pPr>
      <w:r>
        <w:rPr>
          <w:rFonts w:ascii="Verdana" w:hAnsi="Verdana"/>
          <w:szCs w:val="20"/>
        </w:rPr>
        <w:t>„Id</w:t>
      </w:r>
      <w:r w:rsidRPr="00E32AB9">
        <w:rPr>
          <w:rFonts w:ascii="Verdana" w:hAnsi="Verdana"/>
          <w:szCs w:val="20"/>
        </w:rPr>
        <w:t>entität schafft Identifikation</w:t>
      </w:r>
      <w:r>
        <w:rPr>
          <w:rFonts w:ascii="Verdana" w:hAnsi="Verdana"/>
          <w:szCs w:val="20"/>
        </w:rPr>
        <w:t xml:space="preserve">“ beschreibt Heinz Waldmann, Geschäftsführer von Anwander die Firmenphilosophie. </w:t>
      </w:r>
      <w:r w:rsidRPr="00E32AB9">
        <w:rPr>
          <w:rFonts w:ascii="Verdana" w:hAnsi="Verdana"/>
          <w:szCs w:val="20"/>
        </w:rPr>
        <w:t xml:space="preserve"> </w:t>
      </w:r>
      <w:r w:rsidR="008008D2">
        <w:rPr>
          <w:rFonts w:ascii="Verdana" w:hAnsi="Verdana"/>
          <w:szCs w:val="20"/>
        </w:rPr>
        <w:t xml:space="preserve">Eine gute Kommunikation der gemeinsamen Werte nach innen und nach außen stärkt </w:t>
      </w:r>
      <w:r w:rsidRPr="00E32AB9">
        <w:rPr>
          <w:rFonts w:ascii="Verdana" w:hAnsi="Verdana"/>
          <w:szCs w:val="20"/>
        </w:rPr>
        <w:t xml:space="preserve">die Mitarbeiterbindung </w:t>
      </w:r>
      <w:r w:rsidR="008008D2">
        <w:rPr>
          <w:rFonts w:ascii="Verdana" w:hAnsi="Verdana"/>
          <w:szCs w:val="20"/>
        </w:rPr>
        <w:t xml:space="preserve">nicht nur </w:t>
      </w:r>
      <w:r w:rsidRPr="00E32AB9">
        <w:rPr>
          <w:rFonts w:ascii="Verdana" w:hAnsi="Verdana"/>
          <w:szCs w:val="20"/>
        </w:rPr>
        <w:t>in Krisen</w:t>
      </w:r>
      <w:r w:rsidR="00154AC7">
        <w:rPr>
          <w:rFonts w:ascii="Verdana" w:hAnsi="Verdana"/>
          <w:szCs w:val="20"/>
        </w:rPr>
        <w:t xml:space="preserve">. </w:t>
      </w:r>
      <w:r w:rsidR="00AF22DE">
        <w:rPr>
          <w:rFonts w:ascii="Verdana" w:hAnsi="Verdana"/>
          <w:szCs w:val="20"/>
        </w:rPr>
        <w:t>Dazu gehören unter anderem auch Projekte, die einen Beitrag für eine bessere Zukunft</w:t>
      </w:r>
      <w:r w:rsidR="00797901">
        <w:rPr>
          <w:rFonts w:ascii="Verdana" w:hAnsi="Verdana"/>
          <w:szCs w:val="20"/>
        </w:rPr>
        <w:t xml:space="preserve"> leisten. So </w:t>
      </w:r>
      <w:r w:rsidR="00803FBC">
        <w:rPr>
          <w:rFonts w:ascii="Verdana" w:hAnsi="Verdana"/>
          <w:szCs w:val="20"/>
        </w:rPr>
        <w:t xml:space="preserve">möchte die Firma beispielsweise </w:t>
      </w:r>
      <w:r w:rsidR="00797901">
        <w:rPr>
          <w:rFonts w:ascii="Verdana" w:hAnsi="Verdana"/>
          <w:szCs w:val="20"/>
        </w:rPr>
        <w:t>Schul</w:t>
      </w:r>
      <w:r w:rsidR="00803FBC">
        <w:rPr>
          <w:rFonts w:ascii="Verdana" w:hAnsi="Verdana"/>
          <w:szCs w:val="20"/>
        </w:rPr>
        <w:t>kindern in Entwicklungsländern einen Raum zum Weiterdenken ermöglichen und unterstützt Schulen.</w:t>
      </w:r>
    </w:p>
    <w:p w14:paraId="3CD1443A" w14:textId="56D1A27F" w:rsidR="00154AC7" w:rsidRPr="00E32AB9" w:rsidRDefault="00D94742" w:rsidP="00AF22DE">
      <w:pPr>
        <w:shd w:val="clear" w:color="auto" w:fill="FFFFFF"/>
        <w:spacing w:after="0"/>
        <w:rPr>
          <w:rFonts w:ascii="Verdana" w:hAnsi="Verdana"/>
          <w:szCs w:val="20"/>
        </w:rPr>
      </w:pPr>
      <w:r w:rsidRPr="00E32AB9">
        <w:rPr>
          <w:rFonts w:ascii="Verdana" w:hAnsi="Verdana"/>
          <w:szCs w:val="20"/>
        </w:rPr>
        <w:t>Manuel Diepolder, Geschäftsführer Allgäu Batterie</w:t>
      </w:r>
      <w:r>
        <w:rPr>
          <w:rFonts w:ascii="Verdana" w:hAnsi="Verdana"/>
          <w:szCs w:val="20"/>
        </w:rPr>
        <w:t xml:space="preserve">, </w:t>
      </w:r>
      <w:r w:rsidR="00956941">
        <w:rPr>
          <w:rFonts w:ascii="Verdana" w:hAnsi="Verdana"/>
          <w:szCs w:val="20"/>
        </w:rPr>
        <w:t xml:space="preserve">erläuterte wie wichtig Optimismus in einer Krise sei. Resilienz sei auch </w:t>
      </w:r>
      <w:r w:rsidR="00803FBC">
        <w:rPr>
          <w:rFonts w:ascii="Verdana" w:hAnsi="Verdana"/>
          <w:szCs w:val="20"/>
        </w:rPr>
        <w:t xml:space="preserve">ein </w:t>
      </w:r>
      <w:r w:rsidR="00956941">
        <w:rPr>
          <w:rFonts w:ascii="Verdana" w:hAnsi="Verdana"/>
          <w:szCs w:val="20"/>
        </w:rPr>
        <w:t>vorbeugender Schutz wie sie eine starke Unternehmenskultur gewährleiste. Mitarbeiterbefragungen und Bewertungen etwa durch Great Place to Work liefere Ergebnisse, die Reflexionen zulassen</w:t>
      </w:r>
      <w:r w:rsidR="00154AC7">
        <w:rPr>
          <w:rFonts w:ascii="Verdana" w:hAnsi="Verdana"/>
          <w:szCs w:val="20"/>
        </w:rPr>
        <w:t xml:space="preserve">. In der Diskussion wollte </w:t>
      </w:r>
      <w:r w:rsidR="00154AC7" w:rsidRPr="00E32AB9">
        <w:rPr>
          <w:rFonts w:ascii="Verdana" w:hAnsi="Verdana"/>
          <w:szCs w:val="20"/>
        </w:rPr>
        <w:t>Hubertus von Zastrow, CEO pro-micron GmbH</w:t>
      </w:r>
      <w:r w:rsidR="00154AC7">
        <w:rPr>
          <w:rFonts w:ascii="Verdana" w:hAnsi="Verdana"/>
          <w:szCs w:val="20"/>
        </w:rPr>
        <w:t xml:space="preserve">, den Begriff Resilienz nicht nur auf Unternehmen und die Region begrenzt wissen, sondern auch auf Wirtschaftlichkeit, wie er anhand der Digitalisierung erläuterte. Deutschland habe </w:t>
      </w:r>
      <w:r w:rsidR="002679D5">
        <w:rPr>
          <w:rFonts w:ascii="Verdana" w:hAnsi="Verdana"/>
          <w:szCs w:val="20"/>
        </w:rPr>
        <w:t xml:space="preserve">die Digitalisierung </w:t>
      </w:r>
      <w:r w:rsidR="00154AC7">
        <w:rPr>
          <w:rFonts w:ascii="Verdana" w:hAnsi="Verdana"/>
          <w:szCs w:val="20"/>
        </w:rPr>
        <w:t xml:space="preserve">nicht </w:t>
      </w:r>
      <w:r w:rsidR="002679D5">
        <w:rPr>
          <w:rFonts w:ascii="Verdana" w:hAnsi="Verdana"/>
          <w:szCs w:val="20"/>
        </w:rPr>
        <w:t>rechtzeitig erkannt</w:t>
      </w:r>
      <w:r w:rsidR="00803FBC">
        <w:rPr>
          <w:rFonts w:ascii="Verdana" w:hAnsi="Verdana"/>
          <w:szCs w:val="20"/>
        </w:rPr>
        <w:t xml:space="preserve"> und angegangen. </w:t>
      </w:r>
    </w:p>
    <w:p w14:paraId="46F19440" w14:textId="77777777" w:rsidR="00154AC7" w:rsidRPr="00E32AB9" w:rsidRDefault="00154AC7" w:rsidP="00D94742">
      <w:pPr>
        <w:shd w:val="clear" w:color="auto" w:fill="FFFFFF"/>
        <w:spacing w:after="0"/>
        <w:rPr>
          <w:rFonts w:ascii="Verdana" w:hAnsi="Verdana"/>
          <w:szCs w:val="20"/>
        </w:rPr>
      </w:pPr>
    </w:p>
    <w:p w14:paraId="38C672AA" w14:textId="76E0109A" w:rsidR="00AF22DE" w:rsidRDefault="002679D5" w:rsidP="00AF22DE">
      <w:pPr>
        <w:spacing w:after="0" w:line="240" w:lineRule="auto"/>
        <w:rPr>
          <w:b/>
        </w:rPr>
      </w:pPr>
      <w:r w:rsidRPr="00AF22DE">
        <w:rPr>
          <w:b/>
        </w:rPr>
        <w:t xml:space="preserve">Herausforderungen und Chancen </w:t>
      </w:r>
      <w:r w:rsidR="00AF22DE">
        <w:rPr>
          <w:b/>
        </w:rPr>
        <w:t>fürs Allgäu</w:t>
      </w:r>
    </w:p>
    <w:p w14:paraId="2E4D9249" w14:textId="3D71E044" w:rsidR="008904E5" w:rsidRDefault="002679D5" w:rsidP="008904E5">
      <w:pPr>
        <w:spacing w:after="0"/>
      </w:pPr>
      <w:r>
        <w:t>Die vergangenen Monate</w:t>
      </w:r>
      <w:r w:rsidR="00AF22DE">
        <w:t xml:space="preserve"> </w:t>
      </w:r>
      <w:r>
        <w:t xml:space="preserve">haben </w:t>
      </w:r>
      <w:r w:rsidR="00803FBC">
        <w:t>Unternehmen</w:t>
      </w:r>
      <w:r>
        <w:t xml:space="preserve"> vor einige Herausforderungen gestellt. </w:t>
      </w:r>
      <w:r w:rsidR="00AF22DE">
        <w:t>M</w:t>
      </w:r>
      <w:r>
        <w:t xml:space="preserve">anche Arbeitgeber </w:t>
      </w:r>
      <w:r w:rsidR="00803FBC">
        <w:t xml:space="preserve">und Arbeitgeberinnen </w:t>
      </w:r>
      <w:r w:rsidR="00AF22DE">
        <w:t>sahen dies als</w:t>
      </w:r>
      <w:r>
        <w:t xml:space="preserve"> Chance</w:t>
      </w:r>
      <w:r w:rsidR="00AF22DE">
        <w:t xml:space="preserve"> und punkteten mit</w:t>
      </w:r>
      <w:r>
        <w:t xml:space="preserve"> flexible</w:t>
      </w:r>
      <w:r w:rsidR="00AF22DE">
        <w:t>n</w:t>
      </w:r>
      <w:r>
        <w:t xml:space="preserve"> Arbeitsmodelle</w:t>
      </w:r>
      <w:r w:rsidR="00AF22DE">
        <w:t xml:space="preserve">n. </w:t>
      </w:r>
      <w:r w:rsidR="00650F6F">
        <w:t xml:space="preserve">Betriebe des Einzelhandels, Handwerks oder im Gastgewerbe leiden </w:t>
      </w:r>
      <w:r w:rsidR="00803FBC">
        <w:t xml:space="preserve">jedoch </w:t>
      </w:r>
      <w:r w:rsidR="00650F6F">
        <w:t xml:space="preserve">unter den </w:t>
      </w:r>
      <w:r>
        <w:t>Auswirkungen</w:t>
      </w:r>
      <w:r w:rsidR="00650F6F">
        <w:t>.</w:t>
      </w:r>
      <w:r>
        <w:t xml:space="preserve"> </w:t>
      </w:r>
      <w:r w:rsidR="00650F6F">
        <w:t xml:space="preserve"> Insbesondere </w:t>
      </w:r>
      <w:r>
        <w:t xml:space="preserve">Fachkräfte </w:t>
      </w:r>
      <w:r w:rsidR="00650F6F">
        <w:t xml:space="preserve">in der Hotellerie und Gastronomie </w:t>
      </w:r>
      <w:r>
        <w:t>sind aufgrund des langanhaltenden Lockdowns aus der Branche abgewandert</w:t>
      </w:r>
      <w:r w:rsidR="008904E5">
        <w:t xml:space="preserve">. </w:t>
      </w:r>
      <w:r>
        <w:t>Diese zurückzugewinnen stellt das Hotel- und Gaststättengewerbe vor eine schwere Aufgabe.</w:t>
      </w:r>
      <w:r w:rsidR="008904E5">
        <w:t xml:space="preserve"> Die</w:t>
      </w:r>
      <w:r>
        <w:t xml:space="preserve"> </w:t>
      </w:r>
      <w:r>
        <w:lastRenderedPageBreak/>
        <w:t xml:space="preserve">Allgäu GmbH </w:t>
      </w:r>
      <w:r w:rsidR="008904E5">
        <w:t>will gegensteuern und den</w:t>
      </w:r>
      <w:r>
        <w:t xml:space="preserve"> Fachkräftebedarf</w:t>
      </w:r>
      <w:r w:rsidR="008904E5">
        <w:t xml:space="preserve"> </w:t>
      </w:r>
      <w:r>
        <w:t xml:space="preserve">gemeinsam mit den Kammern neu analysieren und </w:t>
      </w:r>
      <w:r w:rsidR="008904E5">
        <w:t xml:space="preserve">zusammen </w:t>
      </w:r>
      <w:r>
        <w:t>mit allen Allgäuer Unternehmen neue passende Maßnahmen und Projekte zu entwickeln.</w:t>
      </w:r>
    </w:p>
    <w:p w14:paraId="2A61DA0F" w14:textId="071649F6" w:rsidR="002679D5" w:rsidRDefault="00803FBC" w:rsidP="008904E5">
      <w:r>
        <w:t>Als e</w:t>
      </w:r>
      <w:r w:rsidR="008904E5">
        <w:t xml:space="preserve">rste Maßnahmen </w:t>
      </w:r>
      <w:r>
        <w:t>werden</w:t>
      </w:r>
      <w:r w:rsidR="008904E5">
        <w:t xml:space="preserve"> et</w:t>
      </w:r>
      <w:r w:rsidR="002679D5">
        <w:t xml:space="preserve">ablierte Projekte </w:t>
      </w:r>
      <w:r w:rsidR="008904E5">
        <w:t>fort</w:t>
      </w:r>
      <w:r>
        <w:t>ge</w:t>
      </w:r>
      <w:r w:rsidR="008904E5">
        <w:t>führ</w:t>
      </w:r>
      <w:r>
        <w:t>t</w:t>
      </w:r>
      <w:r w:rsidR="008904E5">
        <w:t xml:space="preserve">. Dazu gehört etwa </w:t>
      </w:r>
      <w:r w:rsidR="002679D5">
        <w:t>die FreiraumMesse als Leitmesse für Fach-, Führungskräfte und Gründung in der Region</w:t>
      </w:r>
      <w:r>
        <w:t xml:space="preserve"> oder hohe Aufmerksamkeit erregende Jobchallenge Allgäu</w:t>
      </w:r>
      <w:r w:rsidR="002679D5">
        <w:t xml:space="preserve">. Im Bereich der Mitarbeiterbindung soll es weiterhin einen regionalen Arbeitgeberwettbewerb geben. </w:t>
      </w:r>
      <w:r w:rsidR="008904E5">
        <w:t>„</w:t>
      </w:r>
      <w:r w:rsidR="002679D5">
        <w:t>Wie wir die einzelnen Maßnahmen letztendlich mit Leben füllen und was an Projekten dazukommen wird, bleibt noch offen und werden wir im Austausch mit unseren Partnern und Unternehmen aus der Region erörtern. Abschließend lässt sich sagen, dass für die erfolgreiche Umsetzung aller Maßnahmen ein regelmäßiger Austausch sowie ein starkes Netzwerk entscheidend sind. Daher hoffen wir auch im kommenden Jahr wieder einen gemeinsamen Fachkräftekongress zusammen mit der IHK Schwaben umsetzen zu können</w:t>
      </w:r>
      <w:r w:rsidR="008904E5">
        <w:t xml:space="preserve">“, erklärt </w:t>
      </w:r>
      <w:r w:rsidR="00520B0E">
        <w:t>Klaus Fischer, Geschäftsführer der Allgäu GmbH</w:t>
      </w:r>
      <w:bookmarkStart w:id="0" w:name="_GoBack"/>
      <w:bookmarkEnd w:id="0"/>
      <w:r w:rsidR="008904E5">
        <w:t>.</w:t>
      </w:r>
      <w:r w:rsidR="002679D5">
        <w:t xml:space="preserve"> </w:t>
      </w:r>
    </w:p>
    <w:p w14:paraId="3BC7E486" w14:textId="7CC495BD" w:rsidR="00E32AB9" w:rsidRPr="00E32AB9" w:rsidRDefault="00E32AB9" w:rsidP="00410030">
      <w:pPr>
        <w:shd w:val="clear" w:color="auto" w:fill="FFFFFF"/>
        <w:spacing w:after="0"/>
        <w:rPr>
          <w:rFonts w:ascii="Verdana" w:hAnsi="Verdana"/>
          <w:szCs w:val="20"/>
        </w:rPr>
      </w:pPr>
      <w:r w:rsidRPr="00E32AB9">
        <w:rPr>
          <w:rFonts w:ascii="Verdana" w:hAnsi="Verdana"/>
          <w:szCs w:val="20"/>
        </w:rPr>
        <w:t xml:space="preserve"> </w:t>
      </w:r>
    </w:p>
    <w:p w14:paraId="390B9958" w14:textId="77777777" w:rsidR="00133B9C" w:rsidRDefault="00133B9C" w:rsidP="00133B9C">
      <w:pPr>
        <w:pStyle w:val="Text"/>
        <w:rPr>
          <w:rFonts w:ascii="Verdana" w:hAnsi="Verdana"/>
          <w:sz w:val="20"/>
          <w:szCs w:val="20"/>
        </w:rPr>
      </w:pPr>
      <w:r>
        <w:rPr>
          <w:rFonts w:ascii="Verdana" w:hAnsi="Verdana"/>
          <w:sz w:val="20"/>
          <w:szCs w:val="20"/>
        </w:rPr>
        <w:t>Presskontakt</w:t>
      </w:r>
    </w:p>
    <w:p w14:paraId="0D068A82" w14:textId="00905C8F" w:rsidR="00133B9C" w:rsidRDefault="00133B9C" w:rsidP="00133B9C">
      <w:pPr>
        <w:pStyle w:val="Text"/>
        <w:rPr>
          <w:rFonts w:ascii="Verdana" w:hAnsi="Verdana"/>
          <w:sz w:val="20"/>
          <w:szCs w:val="20"/>
        </w:rPr>
      </w:pPr>
      <w:r>
        <w:rPr>
          <w:rFonts w:ascii="Verdana" w:hAnsi="Verdana"/>
          <w:sz w:val="20"/>
          <w:szCs w:val="20"/>
        </w:rPr>
        <w:t>Simone Zehnpfennig</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D94742">
        <w:rPr>
          <w:rFonts w:ascii="Verdana" w:hAnsi="Verdana"/>
          <w:sz w:val="20"/>
          <w:szCs w:val="20"/>
        </w:rPr>
        <w:t>Klaus Fischer</w:t>
      </w:r>
    </w:p>
    <w:p w14:paraId="4EFC56EC" w14:textId="77777777" w:rsidR="00133B9C" w:rsidRDefault="00133B9C" w:rsidP="00133B9C">
      <w:pPr>
        <w:pStyle w:val="Text"/>
        <w:rPr>
          <w:rFonts w:ascii="Verdana" w:hAnsi="Verdana"/>
          <w:sz w:val="20"/>
          <w:szCs w:val="20"/>
        </w:rPr>
      </w:pPr>
      <w:r>
        <w:rPr>
          <w:rFonts w:ascii="Verdana" w:hAnsi="Verdana"/>
          <w:sz w:val="20"/>
          <w:szCs w:val="20"/>
        </w:rPr>
        <w:t>Pressesprecherin Allgäu GmbH</w:t>
      </w:r>
      <w:r>
        <w:rPr>
          <w:rFonts w:ascii="Verdana" w:hAnsi="Verdana"/>
          <w:sz w:val="20"/>
          <w:szCs w:val="20"/>
        </w:rPr>
        <w:tab/>
      </w:r>
      <w:r>
        <w:rPr>
          <w:rFonts w:ascii="Verdana" w:hAnsi="Verdana"/>
          <w:sz w:val="20"/>
          <w:szCs w:val="20"/>
        </w:rPr>
        <w:tab/>
        <w:t>Geschäftsführer Allgäu GmbH</w:t>
      </w:r>
    </w:p>
    <w:p w14:paraId="419F7054" w14:textId="32794B94" w:rsidR="00133B9C" w:rsidRPr="00133B9C" w:rsidRDefault="00133B9C" w:rsidP="00133B9C">
      <w:pPr>
        <w:pStyle w:val="Text"/>
        <w:rPr>
          <w:rFonts w:ascii="Verdana" w:hAnsi="Verdana"/>
          <w:sz w:val="20"/>
          <w:szCs w:val="20"/>
          <w:lang w:val="en-US"/>
        </w:rPr>
      </w:pPr>
      <w:r w:rsidRPr="00133B9C">
        <w:rPr>
          <w:rFonts w:ascii="Verdana" w:hAnsi="Verdana"/>
          <w:sz w:val="20"/>
          <w:szCs w:val="20"/>
          <w:lang w:val="en-US"/>
        </w:rPr>
        <w:t>Tel 0831/5753737</w:t>
      </w:r>
      <w:r w:rsidRPr="00133B9C">
        <w:rPr>
          <w:rFonts w:ascii="Verdana" w:hAnsi="Verdana"/>
          <w:sz w:val="20"/>
          <w:szCs w:val="20"/>
          <w:lang w:val="en-US"/>
        </w:rPr>
        <w:tab/>
      </w:r>
      <w:r w:rsidRPr="00133B9C">
        <w:rPr>
          <w:rFonts w:ascii="Verdana" w:hAnsi="Verdana"/>
          <w:sz w:val="20"/>
          <w:szCs w:val="20"/>
          <w:lang w:val="en-US"/>
        </w:rPr>
        <w:tab/>
      </w:r>
      <w:r w:rsidRPr="00133B9C">
        <w:rPr>
          <w:rFonts w:ascii="Verdana" w:hAnsi="Verdana"/>
          <w:sz w:val="20"/>
          <w:szCs w:val="20"/>
          <w:lang w:val="en-US"/>
        </w:rPr>
        <w:tab/>
      </w:r>
      <w:r w:rsidRPr="00133B9C">
        <w:rPr>
          <w:rFonts w:ascii="Verdana" w:hAnsi="Verdana"/>
          <w:sz w:val="20"/>
          <w:szCs w:val="20"/>
          <w:lang w:val="en-US"/>
        </w:rPr>
        <w:tab/>
        <w:t>Tel 0831 /57537</w:t>
      </w:r>
      <w:r w:rsidR="008B66DD">
        <w:rPr>
          <w:rFonts w:ascii="Verdana" w:hAnsi="Verdana"/>
          <w:sz w:val="20"/>
          <w:szCs w:val="20"/>
          <w:lang w:val="en-US"/>
        </w:rPr>
        <w:t>1</w:t>
      </w:r>
      <w:r w:rsidR="00D94742">
        <w:rPr>
          <w:rFonts w:ascii="Verdana" w:hAnsi="Verdana"/>
          <w:sz w:val="20"/>
          <w:szCs w:val="20"/>
          <w:lang w:val="en-US"/>
        </w:rPr>
        <w:t>3</w:t>
      </w:r>
    </w:p>
    <w:p w14:paraId="1CA52321" w14:textId="7B562E04" w:rsidR="00133B9C" w:rsidRPr="00133B9C" w:rsidRDefault="00520B0E" w:rsidP="00133B9C">
      <w:pPr>
        <w:pStyle w:val="Text"/>
        <w:rPr>
          <w:rFonts w:ascii="Verdana" w:hAnsi="Verdana"/>
          <w:sz w:val="20"/>
          <w:szCs w:val="20"/>
          <w:lang w:val="en-US"/>
        </w:rPr>
      </w:pPr>
      <w:hyperlink r:id="rId8" w:history="1">
        <w:r w:rsidR="00133B9C" w:rsidRPr="00133B9C">
          <w:rPr>
            <w:rStyle w:val="Hyperlink"/>
            <w:rFonts w:ascii="Verdana" w:hAnsi="Verdana"/>
            <w:sz w:val="20"/>
            <w:szCs w:val="20"/>
            <w:lang w:val="en-US"/>
          </w:rPr>
          <w:t>zehnpfennig@allgaeu.de</w:t>
        </w:r>
      </w:hyperlink>
      <w:r w:rsidR="00133B9C" w:rsidRPr="00133B9C">
        <w:rPr>
          <w:rFonts w:ascii="Verdana" w:hAnsi="Verdana"/>
          <w:sz w:val="20"/>
          <w:szCs w:val="20"/>
          <w:lang w:val="en-US"/>
        </w:rPr>
        <w:tab/>
      </w:r>
      <w:r w:rsidR="00133B9C" w:rsidRPr="00133B9C">
        <w:rPr>
          <w:rFonts w:ascii="Verdana" w:hAnsi="Verdana"/>
          <w:sz w:val="20"/>
          <w:szCs w:val="20"/>
          <w:lang w:val="en-US"/>
        </w:rPr>
        <w:tab/>
      </w:r>
      <w:r w:rsidR="00133B9C" w:rsidRPr="00133B9C">
        <w:rPr>
          <w:rFonts w:ascii="Verdana" w:hAnsi="Verdana"/>
          <w:sz w:val="20"/>
          <w:szCs w:val="20"/>
          <w:lang w:val="en-US"/>
        </w:rPr>
        <w:tab/>
      </w:r>
      <w:hyperlink r:id="rId9" w:history="1">
        <w:r w:rsidR="00D94742" w:rsidRPr="00C17AA8">
          <w:rPr>
            <w:rStyle w:val="Hyperlink"/>
            <w:rFonts w:ascii="Verdana" w:hAnsi="Verdana"/>
            <w:sz w:val="20"/>
            <w:szCs w:val="20"/>
            <w:lang w:val="en-US"/>
          </w:rPr>
          <w:t>fischer@allgaeu.de</w:t>
        </w:r>
      </w:hyperlink>
    </w:p>
    <w:p w14:paraId="06416FF3" w14:textId="77777777" w:rsidR="00133B9C" w:rsidRDefault="00133B9C" w:rsidP="00133B9C">
      <w:pPr>
        <w:pStyle w:val="Text"/>
        <w:rPr>
          <w:rFonts w:ascii="Verdana" w:hAnsi="Verdana"/>
          <w:sz w:val="20"/>
          <w:szCs w:val="20"/>
        </w:rPr>
      </w:pPr>
      <w:r>
        <w:rPr>
          <w:rFonts w:ascii="Verdana" w:hAnsi="Verdana"/>
          <w:sz w:val="20"/>
          <w:szCs w:val="20"/>
        </w:rPr>
        <w:t>www.allgaeu.de</w:t>
      </w:r>
    </w:p>
    <w:p w14:paraId="17707148" w14:textId="77777777" w:rsidR="00133B9C" w:rsidRDefault="00133B9C" w:rsidP="00133B9C">
      <w:pPr>
        <w:rPr>
          <w:b/>
          <w:lang w:val="en-US"/>
        </w:rPr>
      </w:pPr>
    </w:p>
    <w:p w14:paraId="4FB68CE1" w14:textId="77777777" w:rsidR="009808CB" w:rsidRPr="00213CA5" w:rsidRDefault="009808CB">
      <w:pPr>
        <w:rPr>
          <w:b/>
        </w:rPr>
      </w:pPr>
    </w:p>
    <w:sectPr w:rsidR="009808CB" w:rsidRPr="00213CA5" w:rsidSect="00EB1F9B">
      <w:headerReference w:type="default" r:id="rId10"/>
      <w:footerReference w:type="default" r:id="rId11"/>
      <w:headerReference w:type="first" r:id="rId12"/>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8DE2" w14:textId="77777777" w:rsidR="003D1DA5" w:rsidRDefault="003D1DA5" w:rsidP="008F40C4">
      <w:pPr>
        <w:spacing w:after="0" w:line="240" w:lineRule="auto"/>
      </w:pPr>
      <w:r>
        <w:separator/>
      </w:r>
    </w:p>
  </w:endnote>
  <w:endnote w:type="continuationSeparator" w:id="0">
    <w:p w14:paraId="5113011B" w14:textId="77777777" w:rsidR="003D1DA5" w:rsidRDefault="003D1DA5"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7B17CA48" w14:textId="77777777" w:rsidR="003F48F3" w:rsidRDefault="003F48F3">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526A6C">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5AB81521" w14:textId="77777777" w:rsidR="003F48F3" w:rsidRDefault="003F4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69D2" w14:textId="77777777" w:rsidR="003D1DA5" w:rsidRDefault="003D1DA5" w:rsidP="008F40C4">
      <w:pPr>
        <w:spacing w:after="0" w:line="240" w:lineRule="auto"/>
      </w:pPr>
      <w:r>
        <w:separator/>
      </w:r>
    </w:p>
  </w:footnote>
  <w:footnote w:type="continuationSeparator" w:id="0">
    <w:p w14:paraId="652B3186" w14:textId="77777777" w:rsidR="003D1DA5" w:rsidRDefault="003D1DA5"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2C0A" w14:textId="77777777" w:rsidR="008F40C4" w:rsidRDefault="00493ED6">
    <w:pPr>
      <w:pStyle w:val="Kopfzeile"/>
    </w:pPr>
    <w:r>
      <w:rPr>
        <w:noProof/>
        <w:lang w:eastAsia="de-DE"/>
      </w:rPr>
      <mc:AlternateContent>
        <mc:Choice Requires="wps">
          <w:drawing>
            <wp:anchor distT="0" distB="0" distL="114300" distR="114300" simplePos="0" relativeHeight="251668480" behindDoc="0" locked="0" layoutInCell="1" allowOverlap="1" wp14:anchorId="77C4688C" wp14:editId="44EBB041">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68BF89"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0D58EF3" wp14:editId="3BD9B1E1">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E8B735"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sidR="00133B9C">
      <w:rPr>
        <w:noProof/>
        <w:lang w:eastAsia="de-DE"/>
      </w:rPr>
      <w:drawing>
        <wp:anchor distT="0" distB="0" distL="114300" distR="114300" simplePos="0" relativeHeight="251661312" behindDoc="1" locked="1" layoutInCell="1" allowOverlap="1" wp14:anchorId="2989E805" wp14:editId="2A96D525">
          <wp:simplePos x="0" y="0"/>
          <wp:positionH relativeFrom="page">
            <wp:align>center</wp:align>
          </wp:positionH>
          <wp:positionV relativeFrom="page">
            <wp:align>center</wp:align>
          </wp:positionV>
          <wp:extent cx="7560310" cy="10694670"/>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F2DF" w14:textId="77777777" w:rsidR="008F40C4" w:rsidRDefault="00D83937">
    <w:pPr>
      <w:pStyle w:val="Kopfzeile"/>
    </w:pPr>
    <w:r>
      <w:rPr>
        <w:noProof/>
        <w:lang w:eastAsia="de-DE"/>
      </w:rPr>
      <mc:AlternateContent>
        <mc:Choice Requires="wps">
          <w:drawing>
            <wp:anchor distT="0" distB="0" distL="114300" distR="114300" simplePos="0" relativeHeight="251664384" behindDoc="0" locked="0" layoutInCell="1" allowOverlap="1" wp14:anchorId="777BB14C" wp14:editId="5F4DAE0A">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B6168"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421A922B" wp14:editId="106661FA">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AB5A2"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sidR="00133B9C">
      <w:rPr>
        <w:noProof/>
        <w:lang w:eastAsia="de-DE"/>
      </w:rPr>
      <w:drawing>
        <wp:anchor distT="0" distB="0" distL="114300" distR="114300" simplePos="0" relativeHeight="251670528" behindDoc="1" locked="1" layoutInCell="1" allowOverlap="1" wp14:anchorId="42C96BF1" wp14:editId="443ED843">
          <wp:simplePos x="0" y="0"/>
          <wp:positionH relativeFrom="page">
            <wp:align>center</wp:align>
          </wp:positionH>
          <wp:positionV relativeFrom="page">
            <wp:align>center</wp:align>
          </wp:positionV>
          <wp:extent cx="7560310" cy="10688320"/>
          <wp:effectExtent l="0" t="0" r="254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07D64"/>
    <w:multiLevelType w:val="multilevel"/>
    <w:tmpl w:val="4C82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47D47"/>
    <w:multiLevelType w:val="hybridMultilevel"/>
    <w:tmpl w:val="092639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AB0F02"/>
    <w:multiLevelType w:val="multilevel"/>
    <w:tmpl w:val="E46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F7C"/>
    <w:rsid w:val="000B6B83"/>
    <w:rsid w:val="000F4A3F"/>
    <w:rsid w:val="00133B9C"/>
    <w:rsid w:val="00154AC7"/>
    <w:rsid w:val="00182A1F"/>
    <w:rsid w:val="00213CA5"/>
    <w:rsid w:val="002679D5"/>
    <w:rsid w:val="00272A99"/>
    <w:rsid w:val="002A69AD"/>
    <w:rsid w:val="002B00DE"/>
    <w:rsid w:val="002B0D8B"/>
    <w:rsid w:val="002D1462"/>
    <w:rsid w:val="002E48F6"/>
    <w:rsid w:val="003D184B"/>
    <w:rsid w:val="003D1DA5"/>
    <w:rsid w:val="003F4359"/>
    <w:rsid w:val="003F48F3"/>
    <w:rsid w:val="00410030"/>
    <w:rsid w:val="00445DFF"/>
    <w:rsid w:val="00493ED6"/>
    <w:rsid w:val="004C2747"/>
    <w:rsid w:val="00506180"/>
    <w:rsid w:val="00520B0E"/>
    <w:rsid w:val="0052422D"/>
    <w:rsid w:val="00526A6C"/>
    <w:rsid w:val="00543115"/>
    <w:rsid w:val="00572846"/>
    <w:rsid w:val="005B2F9A"/>
    <w:rsid w:val="005B41C5"/>
    <w:rsid w:val="005D1A98"/>
    <w:rsid w:val="005F2D37"/>
    <w:rsid w:val="00601BA6"/>
    <w:rsid w:val="00642C01"/>
    <w:rsid w:val="00647F7C"/>
    <w:rsid w:val="00650F6F"/>
    <w:rsid w:val="006A0723"/>
    <w:rsid w:val="006C3100"/>
    <w:rsid w:val="00722CF0"/>
    <w:rsid w:val="0074155E"/>
    <w:rsid w:val="007701C9"/>
    <w:rsid w:val="00797901"/>
    <w:rsid w:val="007E1553"/>
    <w:rsid w:val="007E4B80"/>
    <w:rsid w:val="008008D2"/>
    <w:rsid w:val="00801840"/>
    <w:rsid w:val="00802EA1"/>
    <w:rsid w:val="00803FBC"/>
    <w:rsid w:val="00883466"/>
    <w:rsid w:val="008904E5"/>
    <w:rsid w:val="008914C4"/>
    <w:rsid w:val="008B66DD"/>
    <w:rsid w:val="008F40C4"/>
    <w:rsid w:val="008F6E68"/>
    <w:rsid w:val="00900E9A"/>
    <w:rsid w:val="00930B30"/>
    <w:rsid w:val="00956941"/>
    <w:rsid w:val="00980384"/>
    <w:rsid w:val="009808CB"/>
    <w:rsid w:val="009F0A5C"/>
    <w:rsid w:val="00A02900"/>
    <w:rsid w:val="00A31438"/>
    <w:rsid w:val="00A35B95"/>
    <w:rsid w:val="00A57FE2"/>
    <w:rsid w:val="00A667AF"/>
    <w:rsid w:val="00A91F0C"/>
    <w:rsid w:val="00AA7BC8"/>
    <w:rsid w:val="00AF22DE"/>
    <w:rsid w:val="00B3205E"/>
    <w:rsid w:val="00B963C0"/>
    <w:rsid w:val="00BC11B4"/>
    <w:rsid w:val="00C4374C"/>
    <w:rsid w:val="00CA7D40"/>
    <w:rsid w:val="00CC1E1F"/>
    <w:rsid w:val="00D24A7E"/>
    <w:rsid w:val="00D25252"/>
    <w:rsid w:val="00D83937"/>
    <w:rsid w:val="00D94742"/>
    <w:rsid w:val="00DC1B50"/>
    <w:rsid w:val="00DF5E44"/>
    <w:rsid w:val="00E265BD"/>
    <w:rsid w:val="00E32AB9"/>
    <w:rsid w:val="00EB1F9B"/>
    <w:rsid w:val="00EF0E4A"/>
    <w:rsid w:val="00F044B8"/>
    <w:rsid w:val="00F12FD7"/>
    <w:rsid w:val="00F278A1"/>
    <w:rsid w:val="00F412A7"/>
    <w:rsid w:val="00F42E13"/>
    <w:rsid w:val="00F544DF"/>
    <w:rsid w:val="00F554EE"/>
    <w:rsid w:val="00F63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F0CA7"/>
  <w15:docId w15:val="{03F6F682-19A0-4931-80D7-CF221D54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9808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Hyperlink0">
    <w:name w:val="Hyperlink.0"/>
    <w:basedOn w:val="Absatz-Standardschriftart"/>
    <w:rsid w:val="009808CB"/>
    <w:rPr>
      <w:u w:val="none"/>
    </w:rPr>
  </w:style>
  <w:style w:type="character" w:customStyle="1" w:styleId="NichtaufgelsteErwhnung1">
    <w:name w:val="Nicht aufgelöste Erwähnung1"/>
    <w:basedOn w:val="Absatz-Standardschriftart"/>
    <w:uiPriority w:val="99"/>
    <w:semiHidden/>
    <w:unhideWhenUsed/>
    <w:rsid w:val="00D24A7E"/>
    <w:rPr>
      <w:color w:val="605E5C"/>
      <w:shd w:val="clear" w:color="auto" w:fill="E1DFDD"/>
    </w:rPr>
  </w:style>
  <w:style w:type="paragraph" w:styleId="Listenabsatz">
    <w:name w:val="List Paragraph"/>
    <w:basedOn w:val="Standard"/>
    <w:uiPriority w:val="34"/>
    <w:qFormat/>
    <w:rsid w:val="00CC1E1F"/>
    <w:pPr>
      <w:ind w:left="720"/>
      <w:contextualSpacing/>
    </w:pPr>
  </w:style>
  <w:style w:type="character" w:styleId="NichtaufgelsteErwhnung">
    <w:name w:val="Unresolved Mention"/>
    <w:basedOn w:val="Absatz-Standardschriftart"/>
    <w:uiPriority w:val="99"/>
    <w:semiHidden/>
    <w:unhideWhenUsed/>
    <w:rsid w:val="00D94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6183">
      <w:bodyDiv w:val="1"/>
      <w:marLeft w:val="0"/>
      <w:marRight w:val="0"/>
      <w:marTop w:val="0"/>
      <w:marBottom w:val="0"/>
      <w:divBdr>
        <w:top w:val="none" w:sz="0" w:space="0" w:color="auto"/>
        <w:left w:val="none" w:sz="0" w:space="0" w:color="auto"/>
        <w:bottom w:val="none" w:sz="0" w:space="0" w:color="auto"/>
        <w:right w:val="none" w:sz="0" w:space="0" w:color="auto"/>
      </w:divBdr>
      <w:divsChild>
        <w:div w:id="478305395">
          <w:marLeft w:val="-2400"/>
          <w:marRight w:val="-480"/>
          <w:marTop w:val="0"/>
          <w:marBottom w:val="0"/>
          <w:divBdr>
            <w:top w:val="none" w:sz="0" w:space="0" w:color="auto"/>
            <w:left w:val="none" w:sz="0" w:space="0" w:color="auto"/>
            <w:bottom w:val="none" w:sz="0" w:space="0" w:color="auto"/>
            <w:right w:val="none" w:sz="0" w:space="0" w:color="auto"/>
          </w:divBdr>
        </w:div>
        <w:div w:id="1549953102">
          <w:marLeft w:val="-2400"/>
          <w:marRight w:val="-480"/>
          <w:marTop w:val="0"/>
          <w:marBottom w:val="0"/>
          <w:divBdr>
            <w:top w:val="none" w:sz="0" w:space="0" w:color="auto"/>
            <w:left w:val="none" w:sz="0" w:space="0" w:color="auto"/>
            <w:bottom w:val="none" w:sz="0" w:space="0" w:color="auto"/>
            <w:right w:val="none" w:sz="0" w:space="0" w:color="auto"/>
          </w:divBdr>
        </w:div>
        <w:div w:id="674386710">
          <w:marLeft w:val="-2400"/>
          <w:marRight w:val="-480"/>
          <w:marTop w:val="0"/>
          <w:marBottom w:val="0"/>
          <w:divBdr>
            <w:top w:val="none" w:sz="0" w:space="0" w:color="auto"/>
            <w:left w:val="none" w:sz="0" w:space="0" w:color="auto"/>
            <w:bottom w:val="none" w:sz="0" w:space="0" w:color="auto"/>
            <w:right w:val="none" w:sz="0" w:space="0" w:color="auto"/>
          </w:divBdr>
        </w:div>
        <w:div w:id="471795471">
          <w:marLeft w:val="-2400"/>
          <w:marRight w:val="-480"/>
          <w:marTop w:val="0"/>
          <w:marBottom w:val="0"/>
          <w:divBdr>
            <w:top w:val="none" w:sz="0" w:space="0" w:color="auto"/>
            <w:left w:val="none" w:sz="0" w:space="0" w:color="auto"/>
            <w:bottom w:val="none" w:sz="0" w:space="0" w:color="auto"/>
            <w:right w:val="none" w:sz="0" w:space="0" w:color="auto"/>
          </w:divBdr>
        </w:div>
        <w:div w:id="1733381033">
          <w:marLeft w:val="-2400"/>
          <w:marRight w:val="-480"/>
          <w:marTop w:val="0"/>
          <w:marBottom w:val="0"/>
          <w:divBdr>
            <w:top w:val="none" w:sz="0" w:space="0" w:color="auto"/>
            <w:left w:val="none" w:sz="0" w:space="0" w:color="auto"/>
            <w:bottom w:val="none" w:sz="0" w:space="0" w:color="auto"/>
            <w:right w:val="none" w:sz="0" w:space="0" w:color="auto"/>
          </w:divBdr>
        </w:div>
        <w:div w:id="995452348">
          <w:marLeft w:val="-2400"/>
          <w:marRight w:val="-480"/>
          <w:marTop w:val="0"/>
          <w:marBottom w:val="0"/>
          <w:divBdr>
            <w:top w:val="none" w:sz="0" w:space="0" w:color="auto"/>
            <w:left w:val="none" w:sz="0" w:space="0" w:color="auto"/>
            <w:bottom w:val="none" w:sz="0" w:space="0" w:color="auto"/>
            <w:right w:val="none" w:sz="0" w:space="0" w:color="auto"/>
          </w:divBdr>
        </w:div>
        <w:div w:id="1979528876">
          <w:marLeft w:val="-2400"/>
          <w:marRight w:val="-480"/>
          <w:marTop w:val="0"/>
          <w:marBottom w:val="0"/>
          <w:divBdr>
            <w:top w:val="none" w:sz="0" w:space="0" w:color="auto"/>
            <w:left w:val="none" w:sz="0" w:space="0" w:color="auto"/>
            <w:bottom w:val="none" w:sz="0" w:space="0" w:color="auto"/>
            <w:right w:val="none" w:sz="0" w:space="0" w:color="auto"/>
          </w:divBdr>
        </w:div>
        <w:div w:id="183636423">
          <w:marLeft w:val="-2400"/>
          <w:marRight w:val="-480"/>
          <w:marTop w:val="0"/>
          <w:marBottom w:val="0"/>
          <w:divBdr>
            <w:top w:val="none" w:sz="0" w:space="0" w:color="auto"/>
            <w:left w:val="none" w:sz="0" w:space="0" w:color="auto"/>
            <w:bottom w:val="none" w:sz="0" w:space="0" w:color="auto"/>
            <w:right w:val="none" w:sz="0" w:space="0" w:color="auto"/>
          </w:divBdr>
        </w:div>
        <w:div w:id="2090081647">
          <w:marLeft w:val="-2400"/>
          <w:marRight w:val="-480"/>
          <w:marTop w:val="0"/>
          <w:marBottom w:val="0"/>
          <w:divBdr>
            <w:top w:val="none" w:sz="0" w:space="0" w:color="auto"/>
            <w:left w:val="none" w:sz="0" w:space="0" w:color="auto"/>
            <w:bottom w:val="none" w:sz="0" w:space="0" w:color="auto"/>
            <w:right w:val="none" w:sz="0" w:space="0" w:color="auto"/>
          </w:divBdr>
        </w:div>
        <w:div w:id="1296526970">
          <w:marLeft w:val="-2400"/>
          <w:marRight w:val="-480"/>
          <w:marTop w:val="0"/>
          <w:marBottom w:val="0"/>
          <w:divBdr>
            <w:top w:val="none" w:sz="0" w:space="0" w:color="auto"/>
            <w:left w:val="none" w:sz="0" w:space="0" w:color="auto"/>
            <w:bottom w:val="none" w:sz="0" w:space="0" w:color="auto"/>
            <w:right w:val="none" w:sz="0" w:space="0" w:color="auto"/>
          </w:divBdr>
        </w:div>
        <w:div w:id="2027752656">
          <w:marLeft w:val="-2400"/>
          <w:marRight w:val="-480"/>
          <w:marTop w:val="0"/>
          <w:marBottom w:val="0"/>
          <w:divBdr>
            <w:top w:val="none" w:sz="0" w:space="0" w:color="auto"/>
            <w:left w:val="none" w:sz="0" w:space="0" w:color="auto"/>
            <w:bottom w:val="none" w:sz="0" w:space="0" w:color="auto"/>
            <w:right w:val="none" w:sz="0" w:space="0" w:color="auto"/>
          </w:divBdr>
        </w:div>
        <w:div w:id="74252324">
          <w:marLeft w:val="-2400"/>
          <w:marRight w:val="-480"/>
          <w:marTop w:val="0"/>
          <w:marBottom w:val="0"/>
          <w:divBdr>
            <w:top w:val="none" w:sz="0" w:space="0" w:color="auto"/>
            <w:left w:val="none" w:sz="0" w:space="0" w:color="auto"/>
            <w:bottom w:val="none" w:sz="0" w:space="0" w:color="auto"/>
            <w:right w:val="none" w:sz="0" w:space="0" w:color="auto"/>
          </w:divBdr>
        </w:div>
        <w:div w:id="1581869414">
          <w:marLeft w:val="-2400"/>
          <w:marRight w:val="-480"/>
          <w:marTop w:val="0"/>
          <w:marBottom w:val="0"/>
          <w:divBdr>
            <w:top w:val="none" w:sz="0" w:space="0" w:color="auto"/>
            <w:left w:val="none" w:sz="0" w:space="0" w:color="auto"/>
            <w:bottom w:val="none" w:sz="0" w:space="0" w:color="auto"/>
            <w:right w:val="none" w:sz="0" w:space="0" w:color="auto"/>
          </w:divBdr>
        </w:div>
        <w:div w:id="232929296">
          <w:marLeft w:val="-2400"/>
          <w:marRight w:val="-480"/>
          <w:marTop w:val="0"/>
          <w:marBottom w:val="0"/>
          <w:divBdr>
            <w:top w:val="none" w:sz="0" w:space="0" w:color="auto"/>
            <w:left w:val="none" w:sz="0" w:space="0" w:color="auto"/>
            <w:bottom w:val="none" w:sz="0" w:space="0" w:color="auto"/>
            <w:right w:val="none" w:sz="0" w:space="0" w:color="auto"/>
          </w:divBdr>
        </w:div>
        <w:div w:id="1622568792">
          <w:marLeft w:val="-2400"/>
          <w:marRight w:val="-480"/>
          <w:marTop w:val="0"/>
          <w:marBottom w:val="0"/>
          <w:divBdr>
            <w:top w:val="none" w:sz="0" w:space="0" w:color="auto"/>
            <w:left w:val="none" w:sz="0" w:space="0" w:color="auto"/>
            <w:bottom w:val="none" w:sz="0" w:space="0" w:color="auto"/>
            <w:right w:val="none" w:sz="0" w:space="0" w:color="auto"/>
          </w:divBdr>
        </w:div>
        <w:div w:id="832334319">
          <w:marLeft w:val="-2400"/>
          <w:marRight w:val="-480"/>
          <w:marTop w:val="0"/>
          <w:marBottom w:val="0"/>
          <w:divBdr>
            <w:top w:val="none" w:sz="0" w:space="0" w:color="auto"/>
            <w:left w:val="none" w:sz="0" w:space="0" w:color="auto"/>
            <w:bottom w:val="none" w:sz="0" w:space="0" w:color="auto"/>
            <w:right w:val="none" w:sz="0" w:space="0" w:color="auto"/>
          </w:divBdr>
        </w:div>
        <w:div w:id="606430224">
          <w:marLeft w:val="-2400"/>
          <w:marRight w:val="-480"/>
          <w:marTop w:val="0"/>
          <w:marBottom w:val="0"/>
          <w:divBdr>
            <w:top w:val="none" w:sz="0" w:space="0" w:color="auto"/>
            <w:left w:val="none" w:sz="0" w:space="0" w:color="auto"/>
            <w:bottom w:val="none" w:sz="0" w:space="0" w:color="auto"/>
            <w:right w:val="none" w:sz="0" w:space="0" w:color="auto"/>
          </w:divBdr>
        </w:div>
        <w:div w:id="1283851058">
          <w:marLeft w:val="-2400"/>
          <w:marRight w:val="-480"/>
          <w:marTop w:val="0"/>
          <w:marBottom w:val="0"/>
          <w:divBdr>
            <w:top w:val="none" w:sz="0" w:space="0" w:color="auto"/>
            <w:left w:val="none" w:sz="0" w:space="0" w:color="auto"/>
            <w:bottom w:val="none" w:sz="0" w:space="0" w:color="auto"/>
            <w:right w:val="none" w:sz="0" w:space="0" w:color="auto"/>
          </w:divBdr>
        </w:div>
      </w:divsChild>
    </w:div>
    <w:div w:id="458181771">
      <w:bodyDiv w:val="1"/>
      <w:marLeft w:val="0"/>
      <w:marRight w:val="0"/>
      <w:marTop w:val="0"/>
      <w:marBottom w:val="0"/>
      <w:divBdr>
        <w:top w:val="none" w:sz="0" w:space="0" w:color="auto"/>
        <w:left w:val="none" w:sz="0" w:space="0" w:color="auto"/>
        <w:bottom w:val="none" w:sz="0" w:space="0" w:color="auto"/>
        <w:right w:val="none" w:sz="0" w:space="0" w:color="auto"/>
      </w:divBdr>
    </w:div>
    <w:div w:id="795412689">
      <w:bodyDiv w:val="1"/>
      <w:marLeft w:val="0"/>
      <w:marRight w:val="0"/>
      <w:marTop w:val="0"/>
      <w:marBottom w:val="0"/>
      <w:divBdr>
        <w:top w:val="none" w:sz="0" w:space="0" w:color="auto"/>
        <w:left w:val="none" w:sz="0" w:space="0" w:color="auto"/>
        <w:bottom w:val="none" w:sz="0" w:space="0" w:color="auto"/>
        <w:right w:val="none" w:sz="0" w:space="0" w:color="auto"/>
      </w:divBdr>
    </w:div>
    <w:div w:id="964043435">
      <w:bodyDiv w:val="1"/>
      <w:marLeft w:val="0"/>
      <w:marRight w:val="0"/>
      <w:marTop w:val="0"/>
      <w:marBottom w:val="0"/>
      <w:divBdr>
        <w:top w:val="none" w:sz="0" w:space="0" w:color="auto"/>
        <w:left w:val="none" w:sz="0" w:space="0" w:color="auto"/>
        <w:bottom w:val="none" w:sz="0" w:space="0" w:color="auto"/>
        <w:right w:val="none" w:sz="0" w:space="0" w:color="auto"/>
      </w:divBdr>
      <w:divsChild>
        <w:div w:id="551044137">
          <w:marLeft w:val="-2400"/>
          <w:marRight w:val="-480"/>
          <w:marTop w:val="0"/>
          <w:marBottom w:val="0"/>
          <w:divBdr>
            <w:top w:val="none" w:sz="0" w:space="0" w:color="auto"/>
            <w:left w:val="none" w:sz="0" w:space="0" w:color="auto"/>
            <w:bottom w:val="none" w:sz="0" w:space="0" w:color="auto"/>
            <w:right w:val="none" w:sz="0" w:space="0" w:color="auto"/>
          </w:divBdr>
        </w:div>
        <w:div w:id="1805268288">
          <w:marLeft w:val="-2400"/>
          <w:marRight w:val="-480"/>
          <w:marTop w:val="0"/>
          <w:marBottom w:val="0"/>
          <w:divBdr>
            <w:top w:val="none" w:sz="0" w:space="0" w:color="auto"/>
            <w:left w:val="none" w:sz="0" w:space="0" w:color="auto"/>
            <w:bottom w:val="none" w:sz="0" w:space="0" w:color="auto"/>
            <w:right w:val="none" w:sz="0" w:space="0" w:color="auto"/>
          </w:divBdr>
        </w:div>
        <w:div w:id="2061632641">
          <w:marLeft w:val="-2400"/>
          <w:marRight w:val="-480"/>
          <w:marTop w:val="0"/>
          <w:marBottom w:val="0"/>
          <w:divBdr>
            <w:top w:val="none" w:sz="0" w:space="0" w:color="auto"/>
            <w:left w:val="none" w:sz="0" w:space="0" w:color="auto"/>
            <w:bottom w:val="none" w:sz="0" w:space="0" w:color="auto"/>
            <w:right w:val="none" w:sz="0" w:space="0" w:color="auto"/>
          </w:divBdr>
        </w:div>
        <w:div w:id="1113594813">
          <w:marLeft w:val="-2400"/>
          <w:marRight w:val="-480"/>
          <w:marTop w:val="0"/>
          <w:marBottom w:val="0"/>
          <w:divBdr>
            <w:top w:val="none" w:sz="0" w:space="0" w:color="auto"/>
            <w:left w:val="none" w:sz="0" w:space="0" w:color="auto"/>
            <w:bottom w:val="none" w:sz="0" w:space="0" w:color="auto"/>
            <w:right w:val="none" w:sz="0" w:space="0" w:color="auto"/>
          </w:divBdr>
        </w:div>
        <w:div w:id="630785834">
          <w:marLeft w:val="-2400"/>
          <w:marRight w:val="-480"/>
          <w:marTop w:val="0"/>
          <w:marBottom w:val="0"/>
          <w:divBdr>
            <w:top w:val="none" w:sz="0" w:space="0" w:color="auto"/>
            <w:left w:val="none" w:sz="0" w:space="0" w:color="auto"/>
            <w:bottom w:val="none" w:sz="0" w:space="0" w:color="auto"/>
            <w:right w:val="none" w:sz="0" w:space="0" w:color="auto"/>
          </w:divBdr>
        </w:div>
        <w:div w:id="1558855841">
          <w:marLeft w:val="-2400"/>
          <w:marRight w:val="-480"/>
          <w:marTop w:val="0"/>
          <w:marBottom w:val="0"/>
          <w:divBdr>
            <w:top w:val="none" w:sz="0" w:space="0" w:color="auto"/>
            <w:left w:val="none" w:sz="0" w:space="0" w:color="auto"/>
            <w:bottom w:val="none" w:sz="0" w:space="0" w:color="auto"/>
            <w:right w:val="none" w:sz="0" w:space="0" w:color="auto"/>
          </w:divBdr>
        </w:div>
        <w:div w:id="1885437098">
          <w:marLeft w:val="-2400"/>
          <w:marRight w:val="-480"/>
          <w:marTop w:val="0"/>
          <w:marBottom w:val="0"/>
          <w:divBdr>
            <w:top w:val="none" w:sz="0" w:space="0" w:color="auto"/>
            <w:left w:val="none" w:sz="0" w:space="0" w:color="auto"/>
            <w:bottom w:val="none" w:sz="0" w:space="0" w:color="auto"/>
            <w:right w:val="none" w:sz="0" w:space="0" w:color="auto"/>
          </w:divBdr>
        </w:div>
        <w:div w:id="688726511">
          <w:marLeft w:val="-2400"/>
          <w:marRight w:val="-480"/>
          <w:marTop w:val="0"/>
          <w:marBottom w:val="0"/>
          <w:divBdr>
            <w:top w:val="none" w:sz="0" w:space="0" w:color="auto"/>
            <w:left w:val="none" w:sz="0" w:space="0" w:color="auto"/>
            <w:bottom w:val="none" w:sz="0" w:space="0" w:color="auto"/>
            <w:right w:val="none" w:sz="0" w:space="0" w:color="auto"/>
          </w:divBdr>
        </w:div>
        <w:div w:id="1528635625">
          <w:marLeft w:val="-2400"/>
          <w:marRight w:val="-480"/>
          <w:marTop w:val="0"/>
          <w:marBottom w:val="0"/>
          <w:divBdr>
            <w:top w:val="none" w:sz="0" w:space="0" w:color="auto"/>
            <w:left w:val="none" w:sz="0" w:space="0" w:color="auto"/>
            <w:bottom w:val="none" w:sz="0" w:space="0" w:color="auto"/>
            <w:right w:val="none" w:sz="0" w:space="0" w:color="auto"/>
          </w:divBdr>
        </w:div>
        <w:div w:id="667829790">
          <w:marLeft w:val="-2400"/>
          <w:marRight w:val="-480"/>
          <w:marTop w:val="0"/>
          <w:marBottom w:val="0"/>
          <w:divBdr>
            <w:top w:val="none" w:sz="0" w:space="0" w:color="auto"/>
            <w:left w:val="none" w:sz="0" w:space="0" w:color="auto"/>
            <w:bottom w:val="none" w:sz="0" w:space="0" w:color="auto"/>
            <w:right w:val="none" w:sz="0" w:space="0" w:color="auto"/>
          </w:divBdr>
        </w:div>
        <w:div w:id="104619955">
          <w:marLeft w:val="-2400"/>
          <w:marRight w:val="-480"/>
          <w:marTop w:val="0"/>
          <w:marBottom w:val="0"/>
          <w:divBdr>
            <w:top w:val="none" w:sz="0" w:space="0" w:color="auto"/>
            <w:left w:val="none" w:sz="0" w:space="0" w:color="auto"/>
            <w:bottom w:val="none" w:sz="0" w:space="0" w:color="auto"/>
            <w:right w:val="none" w:sz="0" w:space="0" w:color="auto"/>
          </w:divBdr>
        </w:div>
        <w:div w:id="1788809787">
          <w:marLeft w:val="-2400"/>
          <w:marRight w:val="-480"/>
          <w:marTop w:val="0"/>
          <w:marBottom w:val="0"/>
          <w:divBdr>
            <w:top w:val="none" w:sz="0" w:space="0" w:color="auto"/>
            <w:left w:val="none" w:sz="0" w:space="0" w:color="auto"/>
            <w:bottom w:val="none" w:sz="0" w:space="0" w:color="auto"/>
            <w:right w:val="none" w:sz="0" w:space="0" w:color="auto"/>
          </w:divBdr>
        </w:div>
        <w:div w:id="1801873700">
          <w:marLeft w:val="-2400"/>
          <w:marRight w:val="-480"/>
          <w:marTop w:val="0"/>
          <w:marBottom w:val="0"/>
          <w:divBdr>
            <w:top w:val="none" w:sz="0" w:space="0" w:color="auto"/>
            <w:left w:val="none" w:sz="0" w:space="0" w:color="auto"/>
            <w:bottom w:val="none" w:sz="0" w:space="0" w:color="auto"/>
            <w:right w:val="none" w:sz="0" w:space="0" w:color="auto"/>
          </w:divBdr>
        </w:div>
      </w:divsChild>
    </w:div>
    <w:div w:id="1554805248">
      <w:bodyDiv w:val="1"/>
      <w:marLeft w:val="0"/>
      <w:marRight w:val="0"/>
      <w:marTop w:val="0"/>
      <w:marBottom w:val="0"/>
      <w:divBdr>
        <w:top w:val="none" w:sz="0" w:space="0" w:color="auto"/>
        <w:left w:val="none" w:sz="0" w:space="0" w:color="auto"/>
        <w:bottom w:val="none" w:sz="0" w:space="0" w:color="auto"/>
        <w:right w:val="none" w:sz="0" w:space="0" w:color="auto"/>
      </w:divBdr>
    </w:div>
    <w:div w:id="1599605935">
      <w:bodyDiv w:val="1"/>
      <w:marLeft w:val="0"/>
      <w:marRight w:val="0"/>
      <w:marTop w:val="0"/>
      <w:marBottom w:val="0"/>
      <w:divBdr>
        <w:top w:val="none" w:sz="0" w:space="0" w:color="auto"/>
        <w:left w:val="none" w:sz="0" w:space="0" w:color="auto"/>
        <w:bottom w:val="none" w:sz="0" w:space="0" w:color="auto"/>
        <w:right w:val="none" w:sz="0" w:space="0" w:color="auto"/>
      </w:divBdr>
      <w:divsChild>
        <w:div w:id="1573657326">
          <w:marLeft w:val="0"/>
          <w:marRight w:val="0"/>
          <w:marTop w:val="0"/>
          <w:marBottom w:val="0"/>
          <w:divBdr>
            <w:top w:val="none" w:sz="0" w:space="0" w:color="auto"/>
            <w:left w:val="none" w:sz="0" w:space="0" w:color="auto"/>
            <w:bottom w:val="none" w:sz="0" w:space="0" w:color="auto"/>
            <w:right w:val="none" w:sz="0" w:space="0" w:color="auto"/>
          </w:divBdr>
        </w:div>
        <w:div w:id="700790771">
          <w:marLeft w:val="0"/>
          <w:marRight w:val="0"/>
          <w:marTop w:val="0"/>
          <w:marBottom w:val="0"/>
          <w:divBdr>
            <w:top w:val="none" w:sz="0" w:space="0" w:color="auto"/>
            <w:left w:val="none" w:sz="0" w:space="0" w:color="auto"/>
            <w:bottom w:val="none" w:sz="0" w:space="0" w:color="auto"/>
            <w:right w:val="none" w:sz="0" w:space="0" w:color="auto"/>
          </w:divBdr>
        </w:div>
        <w:div w:id="262812143">
          <w:marLeft w:val="0"/>
          <w:marRight w:val="0"/>
          <w:marTop w:val="0"/>
          <w:marBottom w:val="0"/>
          <w:divBdr>
            <w:top w:val="none" w:sz="0" w:space="0" w:color="auto"/>
            <w:left w:val="none" w:sz="0" w:space="0" w:color="auto"/>
            <w:bottom w:val="none" w:sz="0" w:space="0" w:color="auto"/>
            <w:right w:val="none" w:sz="0" w:space="0" w:color="auto"/>
          </w:divBdr>
        </w:div>
        <w:div w:id="1089280099">
          <w:marLeft w:val="0"/>
          <w:marRight w:val="0"/>
          <w:marTop w:val="0"/>
          <w:marBottom w:val="0"/>
          <w:divBdr>
            <w:top w:val="none" w:sz="0" w:space="0" w:color="auto"/>
            <w:left w:val="none" w:sz="0" w:space="0" w:color="auto"/>
            <w:bottom w:val="none" w:sz="0" w:space="0" w:color="auto"/>
            <w:right w:val="none" w:sz="0" w:space="0" w:color="auto"/>
          </w:divBdr>
        </w:div>
        <w:div w:id="212742336">
          <w:marLeft w:val="0"/>
          <w:marRight w:val="0"/>
          <w:marTop w:val="0"/>
          <w:marBottom w:val="0"/>
          <w:divBdr>
            <w:top w:val="none" w:sz="0" w:space="0" w:color="auto"/>
            <w:left w:val="none" w:sz="0" w:space="0" w:color="auto"/>
            <w:bottom w:val="none" w:sz="0" w:space="0" w:color="auto"/>
            <w:right w:val="none" w:sz="0" w:space="0" w:color="auto"/>
          </w:divBdr>
        </w:div>
        <w:div w:id="2050570673">
          <w:marLeft w:val="0"/>
          <w:marRight w:val="0"/>
          <w:marTop w:val="0"/>
          <w:marBottom w:val="0"/>
          <w:divBdr>
            <w:top w:val="none" w:sz="0" w:space="0" w:color="auto"/>
            <w:left w:val="none" w:sz="0" w:space="0" w:color="auto"/>
            <w:bottom w:val="none" w:sz="0" w:space="0" w:color="auto"/>
            <w:right w:val="none" w:sz="0" w:space="0" w:color="auto"/>
          </w:divBdr>
        </w:div>
      </w:divsChild>
    </w:div>
    <w:div w:id="16271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hnpfennig@allgae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scher@allgae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6174-1CF8-4AEE-8FEF-F68DB8F4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SZW</cp:lastModifiedBy>
  <cp:revision>7</cp:revision>
  <cp:lastPrinted>2021-05-19T12:34:00Z</cp:lastPrinted>
  <dcterms:created xsi:type="dcterms:W3CDTF">2021-10-21T11:30:00Z</dcterms:created>
  <dcterms:modified xsi:type="dcterms:W3CDTF">2021-10-24T11:42:00Z</dcterms:modified>
</cp:coreProperties>
</file>