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71" w:rsidRDefault="00315871" w:rsidP="00032193">
      <w:pPr>
        <w:spacing w:after="0" w:line="240" w:lineRule="auto"/>
        <w:rPr>
          <w:rFonts w:ascii="Verdana" w:hAnsi="Verdana"/>
          <w:b/>
          <w:sz w:val="32"/>
          <w:szCs w:val="32"/>
        </w:rPr>
      </w:pPr>
    </w:p>
    <w:p w:rsidR="00315871" w:rsidRDefault="00A657F4" w:rsidP="00032193">
      <w:pPr>
        <w:spacing w:after="0" w:line="24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B7A0484" wp14:editId="230C1E1C">
            <wp:simplePos x="0" y="0"/>
            <wp:positionH relativeFrom="column">
              <wp:posOffset>4395219</wp:posOffset>
            </wp:positionH>
            <wp:positionV relativeFrom="paragraph">
              <wp:posOffset>93046</wp:posOffset>
            </wp:positionV>
            <wp:extent cx="1754372" cy="457793"/>
            <wp:effectExtent l="0" t="0" r="0" b="0"/>
            <wp:wrapNone/>
            <wp:docPr id="2" name="Grafik 2" descr="K:\Marketing\Produktlinien\PL Inland\Wandertrilogie Barbara\2016\Kampagne\Premium Hike Outdoor\PR &amp; Social Medialeistungen AG\outdoor Logo 2011 ohne Cla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rketing\Produktlinien\PL Inland\Wandertrilogie Barbara\2016\Kampagne\Premium Hike Outdoor\PR &amp; Social Medialeistungen AG\outdoor Logo 2011 ohne Clai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40" cy="45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193" w:rsidRDefault="00032193" w:rsidP="00032193">
      <w:pPr>
        <w:spacing w:after="0" w:line="240" w:lineRule="auto"/>
        <w:rPr>
          <w:rFonts w:ascii="Verdana" w:hAnsi="Verdana"/>
          <w:b/>
          <w:sz w:val="32"/>
          <w:szCs w:val="32"/>
        </w:rPr>
      </w:pPr>
      <w:r w:rsidRPr="00637CCD">
        <w:rPr>
          <w:rFonts w:ascii="Verdana" w:hAnsi="Verdana"/>
          <w:b/>
          <w:sz w:val="32"/>
          <w:szCs w:val="32"/>
        </w:rPr>
        <w:t>P</w:t>
      </w:r>
      <w:r>
        <w:rPr>
          <w:rFonts w:ascii="Verdana" w:hAnsi="Verdana"/>
          <w:b/>
          <w:sz w:val="32"/>
          <w:szCs w:val="32"/>
        </w:rPr>
        <w:t>RESSE NEWS</w:t>
      </w:r>
    </w:p>
    <w:p w:rsidR="00032193" w:rsidRDefault="00032193" w:rsidP="00032193">
      <w:pPr>
        <w:spacing w:after="0" w:line="240" w:lineRule="auto"/>
        <w:rPr>
          <w:rFonts w:ascii="Verdana" w:hAnsi="Verdana"/>
          <w:b/>
          <w:sz w:val="32"/>
          <w:szCs w:val="32"/>
        </w:rPr>
      </w:pPr>
    </w:p>
    <w:p w:rsidR="00032193" w:rsidRDefault="00032193" w:rsidP="00032193">
      <w:pPr>
        <w:spacing w:line="240" w:lineRule="auto"/>
        <w:rPr>
          <w:rFonts w:ascii="Verdana" w:hAnsi="Verdana"/>
          <w:b/>
          <w:sz w:val="28"/>
          <w:szCs w:val="28"/>
        </w:rPr>
      </w:pPr>
      <w:r w:rsidRPr="00032193">
        <w:rPr>
          <w:rFonts w:ascii="Verdana" w:hAnsi="Verdana"/>
          <w:b/>
          <w:sz w:val="28"/>
          <w:szCs w:val="28"/>
        </w:rPr>
        <w:t>Die Wandertrilog</w:t>
      </w:r>
      <w:r w:rsidR="00424F05">
        <w:rPr>
          <w:rFonts w:ascii="Verdana" w:hAnsi="Verdana"/>
          <w:b/>
          <w:sz w:val="28"/>
          <w:szCs w:val="28"/>
        </w:rPr>
        <w:t xml:space="preserve">ie Allgäu – Geschichten erleben zwischen </w:t>
      </w:r>
      <w:r w:rsidRPr="00032193">
        <w:rPr>
          <w:rFonts w:ascii="Verdana" w:hAnsi="Verdana"/>
          <w:b/>
          <w:sz w:val="28"/>
          <w:szCs w:val="28"/>
        </w:rPr>
        <w:t xml:space="preserve">Tälern und Gipfeln </w:t>
      </w:r>
      <w:r w:rsidR="007B66CB">
        <w:rPr>
          <w:rFonts w:ascii="Verdana" w:hAnsi="Verdana"/>
          <w:b/>
          <w:sz w:val="28"/>
          <w:szCs w:val="28"/>
        </w:rPr>
        <w:t xml:space="preserve">mit der </w:t>
      </w:r>
      <w:proofErr w:type="spellStart"/>
      <w:r w:rsidR="007B66CB" w:rsidRPr="007B66CB">
        <w:rPr>
          <w:rFonts w:ascii="Verdana" w:hAnsi="Verdana"/>
          <w:b/>
          <w:i/>
          <w:sz w:val="28"/>
          <w:szCs w:val="28"/>
        </w:rPr>
        <w:t>o</w:t>
      </w:r>
      <w:r w:rsidR="00C7764A" w:rsidRPr="007B66CB">
        <w:rPr>
          <w:rFonts w:ascii="Verdana" w:hAnsi="Verdana"/>
          <w:b/>
          <w:i/>
          <w:sz w:val="28"/>
          <w:szCs w:val="28"/>
        </w:rPr>
        <w:t>utdoor</w:t>
      </w:r>
      <w:proofErr w:type="spellEnd"/>
    </w:p>
    <w:p w:rsidR="00032193" w:rsidRPr="00032193" w:rsidRDefault="007B66CB" w:rsidP="00032193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Kooperation mit </w:t>
      </w:r>
      <w:proofErr w:type="spellStart"/>
      <w:r w:rsidRPr="007B66CB">
        <w:rPr>
          <w:rFonts w:ascii="Verdana" w:hAnsi="Verdana"/>
          <w:b/>
          <w:i/>
        </w:rPr>
        <w:t>o</w:t>
      </w:r>
      <w:r w:rsidR="00C7764A" w:rsidRPr="007B66CB">
        <w:rPr>
          <w:rFonts w:ascii="Verdana" w:hAnsi="Verdana"/>
          <w:b/>
          <w:i/>
        </w:rPr>
        <w:t>utdoor</w:t>
      </w:r>
      <w:proofErr w:type="spellEnd"/>
      <w:r w:rsidR="00C7764A">
        <w:rPr>
          <w:rFonts w:ascii="Verdana" w:hAnsi="Verdana"/>
          <w:b/>
        </w:rPr>
        <w:t xml:space="preserve"> Magazin</w:t>
      </w:r>
      <w:r w:rsidR="00032193">
        <w:rPr>
          <w:rFonts w:ascii="Verdana" w:hAnsi="Verdana"/>
          <w:b/>
        </w:rPr>
        <w:t xml:space="preserve">: </w:t>
      </w:r>
      <w:r w:rsidR="00C7764A">
        <w:rPr>
          <w:rFonts w:ascii="Verdana" w:hAnsi="Verdana"/>
          <w:b/>
        </w:rPr>
        <w:t xml:space="preserve"> Premium </w:t>
      </w:r>
      <w:proofErr w:type="spellStart"/>
      <w:r w:rsidR="00C7764A">
        <w:rPr>
          <w:rFonts w:ascii="Verdana" w:hAnsi="Verdana"/>
          <w:b/>
        </w:rPr>
        <w:t>Hike</w:t>
      </w:r>
      <w:proofErr w:type="spellEnd"/>
      <w:r w:rsidR="00C7764A">
        <w:rPr>
          <w:rFonts w:ascii="Verdana" w:hAnsi="Verdana"/>
          <w:b/>
        </w:rPr>
        <w:t xml:space="preserve"> Allgäu </w:t>
      </w:r>
    </w:p>
    <w:p w:rsidR="00C7764A" w:rsidRDefault="00C7764A" w:rsidP="00032193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Kempten (AG, 12.07.</w:t>
      </w:r>
      <w:r w:rsidR="00315871">
        <w:rPr>
          <w:rFonts w:ascii="Verdana" w:hAnsi="Verdana"/>
          <w:sz w:val="20"/>
          <w:szCs w:val="20"/>
        </w:rPr>
        <w:t xml:space="preserve">2016) </w:t>
      </w:r>
      <w:r w:rsidR="00032193"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 xml:space="preserve">Die Wandertrilogie Allgäu einmal anders erleben, das </w:t>
      </w:r>
      <w:r w:rsidRPr="00A657F4">
        <w:rPr>
          <w:rFonts w:ascii="Verdana" w:hAnsi="Verdana"/>
          <w:sz w:val="20"/>
          <w:szCs w:val="20"/>
        </w:rPr>
        <w:t>können die glücklichen Gewinner</w:t>
      </w:r>
      <w:r w:rsidR="007B66CB">
        <w:rPr>
          <w:rFonts w:ascii="Verdana" w:hAnsi="Verdana"/>
          <w:sz w:val="20"/>
          <w:szCs w:val="20"/>
        </w:rPr>
        <w:t xml:space="preserve"> beim Premium </w:t>
      </w:r>
      <w:proofErr w:type="spellStart"/>
      <w:r w:rsidR="007B66CB">
        <w:rPr>
          <w:rFonts w:ascii="Verdana" w:hAnsi="Verdana"/>
          <w:sz w:val="20"/>
          <w:szCs w:val="20"/>
        </w:rPr>
        <w:t>Hike</w:t>
      </w:r>
      <w:proofErr w:type="spellEnd"/>
      <w:r w:rsidR="007B66CB">
        <w:rPr>
          <w:rFonts w:ascii="Verdana" w:hAnsi="Verdana"/>
          <w:sz w:val="20"/>
          <w:szCs w:val="20"/>
        </w:rPr>
        <w:t xml:space="preserve"> Allgäu: Das </w:t>
      </w:r>
      <w:proofErr w:type="spellStart"/>
      <w:r w:rsidR="007B66CB" w:rsidRPr="007B66CB">
        <w:rPr>
          <w:rFonts w:ascii="Verdana" w:hAnsi="Verdana"/>
          <w:i/>
          <w:sz w:val="20"/>
          <w:szCs w:val="20"/>
        </w:rPr>
        <w:t>o</w:t>
      </w:r>
      <w:r w:rsidRPr="007B66CB">
        <w:rPr>
          <w:rFonts w:ascii="Verdana" w:hAnsi="Verdana"/>
          <w:i/>
          <w:sz w:val="20"/>
          <w:szCs w:val="20"/>
        </w:rPr>
        <w:t>utdoor</w:t>
      </w:r>
      <w:proofErr w:type="spellEnd"/>
      <w:r w:rsidRPr="00A657F4">
        <w:rPr>
          <w:rFonts w:ascii="Verdana" w:hAnsi="Verdana"/>
          <w:sz w:val="20"/>
          <w:szCs w:val="20"/>
        </w:rPr>
        <w:t xml:space="preserve"> Magazin hat für seine Leser</w:t>
      </w:r>
      <w:r>
        <w:rPr>
          <w:rFonts w:ascii="Verdana" w:hAnsi="Verdana"/>
          <w:sz w:val="20"/>
          <w:szCs w:val="20"/>
        </w:rPr>
        <w:t xml:space="preserve"> zusammen mit der Allgäu GmbH ein </w:t>
      </w:r>
      <w:r w:rsidR="00A657F4">
        <w:rPr>
          <w:rFonts w:ascii="Verdana" w:hAnsi="Verdana"/>
          <w:sz w:val="20"/>
          <w:szCs w:val="20"/>
        </w:rPr>
        <w:t>Wanderwochenende</w:t>
      </w:r>
      <w:r>
        <w:rPr>
          <w:rFonts w:ascii="Verdana" w:hAnsi="Verdana"/>
          <w:sz w:val="20"/>
          <w:szCs w:val="20"/>
        </w:rPr>
        <w:t xml:space="preserve"> auf die Beine gestellt, welches sie auf dem </w:t>
      </w:r>
      <w:r w:rsidRPr="00C7764A">
        <w:rPr>
          <w:rFonts w:ascii="Verdana" w:hAnsi="Verdana"/>
          <w:sz w:val="20"/>
          <w:szCs w:val="20"/>
        </w:rPr>
        <w:t xml:space="preserve">Wegenetz der Wandertrilogie Allgäu </w:t>
      </w:r>
      <w:r>
        <w:rPr>
          <w:rFonts w:ascii="Verdana" w:hAnsi="Verdana"/>
          <w:sz w:val="20"/>
          <w:szCs w:val="20"/>
        </w:rPr>
        <w:t xml:space="preserve">durch </w:t>
      </w:r>
      <w:r w:rsidRPr="00C7764A">
        <w:rPr>
          <w:rFonts w:ascii="Verdana" w:hAnsi="Verdana"/>
          <w:sz w:val="20"/>
          <w:szCs w:val="20"/>
        </w:rPr>
        <w:t>die grandi</w:t>
      </w:r>
      <w:r>
        <w:rPr>
          <w:rFonts w:ascii="Verdana" w:hAnsi="Verdana"/>
          <w:sz w:val="20"/>
          <w:szCs w:val="20"/>
        </w:rPr>
        <w:t xml:space="preserve">ose Bergwelt rund um Oberstdorf führt. </w:t>
      </w:r>
    </w:p>
    <w:p w:rsidR="00C7764A" w:rsidRDefault="00C7764A" w:rsidP="00032193">
      <w:pPr>
        <w:spacing w:line="240" w:lineRule="auto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>Das</w:t>
      </w:r>
      <w:r w:rsidRPr="00C7764A">
        <w:rPr>
          <w:rFonts w:ascii="Verdana" w:hAnsi="Verdana"/>
          <w:sz w:val="20"/>
          <w:szCs w:val="20"/>
        </w:rPr>
        <w:t xml:space="preserve"> verlängerte Wochenende </w:t>
      </w:r>
      <w:r w:rsidR="00424F05">
        <w:rPr>
          <w:rFonts w:ascii="Verdana" w:hAnsi="Verdana"/>
          <w:sz w:val="20"/>
          <w:szCs w:val="20"/>
        </w:rPr>
        <w:t>vom 7. bis zum 9. Oktober im Portalort</w:t>
      </w:r>
      <w:r>
        <w:rPr>
          <w:rFonts w:ascii="Verdana" w:hAnsi="Verdana"/>
          <w:sz w:val="20"/>
          <w:szCs w:val="20"/>
        </w:rPr>
        <w:t xml:space="preserve"> </w:t>
      </w:r>
      <w:r w:rsidR="00424F05">
        <w:rPr>
          <w:rFonts w:ascii="Verdana" w:hAnsi="Verdana"/>
          <w:sz w:val="20"/>
          <w:szCs w:val="20"/>
        </w:rPr>
        <w:t xml:space="preserve"> Oberstdorf </w:t>
      </w:r>
      <w:r w:rsidR="00E75CEE">
        <w:rPr>
          <w:rFonts w:ascii="Verdana" w:hAnsi="Verdana"/>
          <w:sz w:val="20"/>
          <w:szCs w:val="20"/>
        </w:rPr>
        <w:t>wird begleitet vom o</w:t>
      </w:r>
      <w:r w:rsidRPr="00C7764A">
        <w:rPr>
          <w:rFonts w:ascii="Verdana" w:hAnsi="Verdana"/>
          <w:sz w:val="20"/>
          <w:szCs w:val="20"/>
        </w:rPr>
        <w:t>rtskundige</w:t>
      </w:r>
      <w:r w:rsidR="00E75CEE">
        <w:rPr>
          <w:rFonts w:ascii="Verdana" w:hAnsi="Verdana"/>
          <w:sz w:val="20"/>
          <w:szCs w:val="20"/>
        </w:rPr>
        <w:t>n</w:t>
      </w:r>
      <w:r w:rsidRPr="00C7764A">
        <w:rPr>
          <w:rFonts w:ascii="Verdana" w:hAnsi="Verdana"/>
          <w:sz w:val="20"/>
          <w:szCs w:val="20"/>
        </w:rPr>
        <w:t xml:space="preserve"> Führer</w:t>
      </w:r>
      <w:r w:rsidR="00E75CEE">
        <w:rPr>
          <w:rFonts w:ascii="Verdana" w:hAnsi="Verdana"/>
          <w:sz w:val="20"/>
          <w:szCs w:val="20"/>
        </w:rPr>
        <w:t>, startet mit einem</w:t>
      </w:r>
      <w:r w:rsidR="00A657F4">
        <w:rPr>
          <w:rFonts w:ascii="Verdana" w:hAnsi="Verdana"/>
          <w:sz w:val="20"/>
          <w:szCs w:val="20"/>
        </w:rPr>
        <w:t xml:space="preserve"> Trilogie-</w:t>
      </w:r>
      <w:r w:rsidRPr="00C7764A">
        <w:rPr>
          <w:rFonts w:ascii="Verdana" w:hAnsi="Verdana"/>
          <w:sz w:val="20"/>
          <w:szCs w:val="20"/>
        </w:rPr>
        <w:t>Rundgang mit Wissenswertem zu Oberstdorf und den umliegenden Bergen</w:t>
      </w:r>
      <w:r w:rsidR="00E75CEE">
        <w:rPr>
          <w:rFonts w:ascii="Verdana" w:hAnsi="Verdana"/>
          <w:sz w:val="20"/>
          <w:szCs w:val="20"/>
        </w:rPr>
        <w:t>. An den beiden Folgetagen geht</w:t>
      </w:r>
      <w:r w:rsidR="0033524B">
        <w:rPr>
          <w:rFonts w:ascii="Verdana" w:hAnsi="Verdana"/>
          <w:sz w:val="20"/>
          <w:szCs w:val="20"/>
        </w:rPr>
        <w:t xml:space="preserve"> es</w:t>
      </w:r>
      <w:r w:rsidR="00003419">
        <w:rPr>
          <w:rFonts w:ascii="Verdana" w:hAnsi="Verdana"/>
          <w:sz w:val="20"/>
          <w:szCs w:val="20"/>
        </w:rPr>
        <w:t xml:space="preserve"> </w:t>
      </w:r>
      <w:r w:rsidR="00E75CEE">
        <w:rPr>
          <w:rFonts w:ascii="Verdana" w:hAnsi="Verdana"/>
          <w:sz w:val="20"/>
          <w:szCs w:val="20"/>
        </w:rPr>
        <w:t xml:space="preserve">dann hoch hinauf auf der Himmelsstürmer Route. Und mit dem </w:t>
      </w:r>
      <w:proofErr w:type="spellStart"/>
      <w:r w:rsidR="00E75CEE">
        <w:rPr>
          <w:rFonts w:ascii="Verdana" w:hAnsi="Verdana"/>
          <w:sz w:val="20"/>
          <w:szCs w:val="20"/>
        </w:rPr>
        <w:t>Spektiv</w:t>
      </w:r>
      <w:proofErr w:type="spellEnd"/>
      <w:r w:rsidR="00E75CEE">
        <w:rPr>
          <w:rFonts w:ascii="Verdana" w:hAnsi="Verdana"/>
          <w:sz w:val="20"/>
          <w:szCs w:val="20"/>
        </w:rPr>
        <w:t xml:space="preserve"> wird Flora und Fauna genau</w:t>
      </w:r>
      <w:r w:rsidR="00003419">
        <w:rPr>
          <w:rFonts w:ascii="Verdana" w:hAnsi="Verdana"/>
          <w:sz w:val="20"/>
          <w:szCs w:val="20"/>
        </w:rPr>
        <w:t xml:space="preserve"> beobachtet. „Wir freuen uns mit</w:t>
      </w:r>
      <w:r w:rsidR="00E75CEE">
        <w:rPr>
          <w:rFonts w:ascii="Verdana" w:hAnsi="Verdana"/>
          <w:sz w:val="20"/>
          <w:szCs w:val="20"/>
        </w:rPr>
        <w:t xml:space="preserve"> der </w:t>
      </w:r>
      <w:proofErr w:type="spellStart"/>
      <w:r w:rsidR="007B66CB" w:rsidRPr="007B66CB">
        <w:rPr>
          <w:rFonts w:ascii="Verdana" w:hAnsi="Verdana"/>
          <w:i/>
          <w:sz w:val="20"/>
          <w:szCs w:val="20"/>
        </w:rPr>
        <w:t>o</w:t>
      </w:r>
      <w:r w:rsidR="00E75CEE" w:rsidRPr="007B66CB">
        <w:rPr>
          <w:rFonts w:ascii="Verdana" w:hAnsi="Verdana"/>
          <w:i/>
          <w:sz w:val="20"/>
          <w:szCs w:val="20"/>
        </w:rPr>
        <w:t>utdoor</w:t>
      </w:r>
      <w:proofErr w:type="spellEnd"/>
      <w:r w:rsidR="00E75CEE">
        <w:rPr>
          <w:rFonts w:ascii="Verdana" w:hAnsi="Verdana"/>
          <w:sz w:val="20"/>
          <w:szCs w:val="20"/>
        </w:rPr>
        <w:t xml:space="preserve"> ein solches </w:t>
      </w:r>
      <w:r w:rsidR="00A657F4">
        <w:rPr>
          <w:rFonts w:ascii="Verdana" w:hAnsi="Verdana"/>
          <w:sz w:val="20"/>
          <w:szCs w:val="20"/>
        </w:rPr>
        <w:t xml:space="preserve">Wanderwochenende </w:t>
      </w:r>
      <w:r w:rsidR="00E75CEE">
        <w:rPr>
          <w:rFonts w:ascii="Verdana" w:hAnsi="Verdana"/>
          <w:sz w:val="20"/>
          <w:szCs w:val="20"/>
        </w:rPr>
        <w:t xml:space="preserve">auf die Beine stellen zu können“, meint Stefan Egenter, Marketingleiter der Allgäu GmbH. </w:t>
      </w:r>
      <w:r w:rsidR="00A657F4">
        <w:rPr>
          <w:rFonts w:ascii="Verdana" w:hAnsi="Verdana"/>
          <w:sz w:val="20"/>
          <w:szCs w:val="20"/>
        </w:rPr>
        <w:t xml:space="preserve">Die Teilnahme daran kann gewonnen werden. </w:t>
      </w:r>
      <w:r w:rsidR="00E75CEE">
        <w:rPr>
          <w:rFonts w:ascii="Verdana" w:hAnsi="Verdana"/>
          <w:sz w:val="20"/>
          <w:szCs w:val="20"/>
        </w:rPr>
        <w:t>„</w:t>
      </w:r>
      <w:r w:rsidR="007B66CB">
        <w:rPr>
          <w:rFonts w:ascii="Verdana" w:hAnsi="Verdana"/>
          <w:sz w:val="20"/>
          <w:szCs w:val="20"/>
        </w:rPr>
        <w:t xml:space="preserve">Die Gewinner werden von der </w:t>
      </w:r>
      <w:bookmarkStart w:id="0" w:name="_GoBack"/>
      <w:proofErr w:type="spellStart"/>
      <w:r w:rsidR="007B66CB" w:rsidRPr="007B66CB">
        <w:rPr>
          <w:rFonts w:ascii="Verdana" w:hAnsi="Verdana"/>
          <w:i/>
          <w:sz w:val="20"/>
          <w:szCs w:val="20"/>
        </w:rPr>
        <w:t>o</w:t>
      </w:r>
      <w:r w:rsidR="00347C0F" w:rsidRPr="007B66CB">
        <w:rPr>
          <w:rFonts w:ascii="Verdana" w:hAnsi="Verdana"/>
          <w:i/>
          <w:sz w:val="20"/>
          <w:szCs w:val="20"/>
        </w:rPr>
        <w:t>utdoor</w:t>
      </w:r>
      <w:bookmarkEnd w:id="0"/>
      <w:proofErr w:type="spellEnd"/>
      <w:r w:rsidR="00347C0F">
        <w:rPr>
          <w:rFonts w:ascii="Verdana" w:hAnsi="Verdana"/>
          <w:sz w:val="20"/>
          <w:szCs w:val="20"/>
        </w:rPr>
        <w:t xml:space="preserve"> begleitet, die Redaktion kann selbst erleben, wie begeistert die Leser und Gewinner von der Himmelsstürmer Route sein werden“. Denn, so fügt er hinzu, das Magazin werbe mit dem Slogan </w:t>
      </w:r>
      <w:r w:rsidR="00347C0F" w:rsidRPr="00347C0F">
        <w:rPr>
          <w:rFonts w:ascii="Verdana" w:hAnsi="Verdana"/>
          <w:sz w:val="20"/>
          <w:szCs w:val="20"/>
        </w:rPr>
        <w:t>„</w:t>
      </w:r>
      <w:proofErr w:type="spellStart"/>
      <w:r w:rsidR="00347C0F" w:rsidRPr="00347C0F">
        <w:rPr>
          <w:rFonts w:ascii="Verdana" w:hAnsi="Verdana" w:cs="Arial"/>
          <w:i/>
          <w:iCs/>
          <w:sz w:val="20"/>
          <w:szCs w:val="20"/>
          <w:lang w:eastAsia="en-US"/>
        </w:rPr>
        <w:t>outdoor</w:t>
      </w:r>
      <w:proofErr w:type="spellEnd"/>
      <w:r w:rsidR="00347C0F" w:rsidRPr="00347C0F">
        <w:rPr>
          <w:rFonts w:ascii="Verdana" w:hAnsi="Verdana" w:cs="Arial"/>
          <w:sz w:val="20"/>
          <w:szCs w:val="20"/>
          <w:lang w:eastAsia="en-US"/>
        </w:rPr>
        <w:t xml:space="preserve"> zeigt Ihnen die schönsten Touren auf dem Globus“ und da gehöre das Allgäu unbedingt dazu. </w:t>
      </w:r>
    </w:p>
    <w:p w:rsidR="0033524B" w:rsidRDefault="0033524B" w:rsidP="00032193">
      <w:pPr>
        <w:spacing w:line="240" w:lineRule="auto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 xml:space="preserve">Wer will, kann sich noch bewerben und ein Wanderwochenende gewinnen </w:t>
      </w:r>
    </w:p>
    <w:p w:rsidR="0033524B" w:rsidRDefault="007B66CB" w:rsidP="00032193">
      <w:pPr>
        <w:spacing w:line="240" w:lineRule="auto"/>
        <w:jc w:val="both"/>
        <w:rPr>
          <w:rFonts w:ascii="Verdana" w:hAnsi="Verdana"/>
          <w:sz w:val="20"/>
          <w:szCs w:val="20"/>
        </w:rPr>
      </w:pPr>
      <w:hyperlink r:id="rId8" w:history="1">
        <w:r w:rsidR="00A657F4" w:rsidRPr="00645ED7">
          <w:rPr>
            <w:rStyle w:val="Hyperlink"/>
            <w:rFonts w:ascii="Verdana" w:hAnsi="Verdana"/>
            <w:sz w:val="20"/>
            <w:szCs w:val="20"/>
          </w:rPr>
          <w:t>http://www.outdoor-magazin.com/premiumhike</w:t>
        </w:r>
      </w:hyperlink>
    </w:p>
    <w:p w:rsidR="00C265D4" w:rsidRDefault="0033524B" w:rsidP="00032193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Und wer neugierig geworden ist: </w:t>
      </w:r>
      <w:r w:rsidR="00C265D4" w:rsidRPr="0012647B">
        <w:rPr>
          <w:rFonts w:ascii="Verdana" w:hAnsi="Verdana"/>
          <w:sz w:val="20"/>
          <w:szCs w:val="20"/>
        </w:rPr>
        <w:t xml:space="preserve">Für </w:t>
      </w:r>
      <w:r w:rsidR="00347C0F">
        <w:rPr>
          <w:rFonts w:ascii="Verdana" w:hAnsi="Verdana"/>
          <w:sz w:val="20"/>
          <w:szCs w:val="20"/>
        </w:rPr>
        <w:t>all die Geschichten des Allgäus, die es auf der Wa</w:t>
      </w:r>
      <w:r w:rsidR="00A657F4">
        <w:rPr>
          <w:rFonts w:ascii="Verdana" w:hAnsi="Verdana"/>
          <w:sz w:val="20"/>
          <w:szCs w:val="20"/>
        </w:rPr>
        <w:t>n</w:t>
      </w:r>
      <w:r w:rsidR="00347C0F">
        <w:rPr>
          <w:rFonts w:ascii="Verdana" w:hAnsi="Verdana"/>
          <w:sz w:val="20"/>
          <w:szCs w:val="20"/>
        </w:rPr>
        <w:t xml:space="preserve">dertrilogie zu entdecken gilt, </w:t>
      </w:r>
      <w:r w:rsidR="00C265D4" w:rsidRPr="0012647B">
        <w:rPr>
          <w:rFonts w:ascii="Verdana" w:hAnsi="Verdana"/>
          <w:sz w:val="20"/>
          <w:szCs w:val="20"/>
        </w:rPr>
        <w:t xml:space="preserve"> wurde in den </w:t>
      </w:r>
      <w:proofErr w:type="spellStart"/>
      <w:r w:rsidR="00C265D4" w:rsidRPr="0012647B">
        <w:rPr>
          <w:rFonts w:ascii="Verdana" w:hAnsi="Verdana"/>
          <w:sz w:val="20"/>
          <w:szCs w:val="20"/>
        </w:rPr>
        <w:t>Trilogieräumen</w:t>
      </w:r>
      <w:proofErr w:type="spellEnd"/>
      <w:r w:rsidR="00C265D4" w:rsidRPr="0012647B">
        <w:rPr>
          <w:rFonts w:ascii="Verdana" w:hAnsi="Verdana"/>
          <w:sz w:val="20"/>
          <w:szCs w:val="20"/>
        </w:rPr>
        <w:t xml:space="preserve"> und Orten eine Art Requisite geschaffen: Eine Vielzahl an Symbolen an ausgewählten Plätzen, wie Schau- und Informationstafeln, spezielle Sitzbänke und das Wahrzeichen der Wandertrilogie Allgäu, das Steinmännchen, erz</w:t>
      </w:r>
      <w:r w:rsidR="00AE1987" w:rsidRPr="0012647B">
        <w:rPr>
          <w:rFonts w:ascii="Verdana" w:hAnsi="Verdana"/>
          <w:sz w:val="20"/>
          <w:szCs w:val="20"/>
        </w:rPr>
        <w:t>ählen von den Besonderheiten</w:t>
      </w:r>
      <w:r w:rsidR="00347C0F">
        <w:rPr>
          <w:rFonts w:ascii="Verdana" w:hAnsi="Verdana"/>
          <w:sz w:val="20"/>
          <w:szCs w:val="20"/>
        </w:rPr>
        <w:t xml:space="preserve">. Das Wochenende verspricht also eine intensive Begegnung mit der Natur, aber auch den Geschichten der </w:t>
      </w:r>
      <w:proofErr w:type="gramStart"/>
      <w:r w:rsidR="00347C0F">
        <w:rPr>
          <w:rFonts w:ascii="Verdana" w:hAnsi="Verdana"/>
          <w:sz w:val="20"/>
          <w:szCs w:val="20"/>
        </w:rPr>
        <w:t>Urkrafttälern</w:t>
      </w:r>
      <w:proofErr w:type="gramEnd"/>
      <w:r w:rsidR="00347C0F">
        <w:rPr>
          <w:rFonts w:ascii="Verdana" w:hAnsi="Verdana"/>
          <w:sz w:val="20"/>
          <w:szCs w:val="20"/>
        </w:rPr>
        <w:t xml:space="preserve"> rund um Oberstdorf.  </w:t>
      </w:r>
      <w:r w:rsidR="00C265D4" w:rsidRPr="0012647B">
        <w:rPr>
          <w:rFonts w:ascii="Verdana" w:hAnsi="Verdana"/>
          <w:sz w:val="20"/>
          <w:szCs w:val="20"/>
        </w:rPr>
        <w:t xml:space="preserve"> </w:t>
      </w:r>
    </w:p>
    <w:p w:rsidR="00347C0F" w:rsidRDefault="00032193" w:rsidP="00347C0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Serviceleistungen: Umfangreiches Kartenmaterial, Servicebuch, individueller Gepäck</w:t>
      </w:r>
      <w:r w:rsidR="00347C0F">
        <w:rPr>
          <w:rFonts w:ascii="Verdana" w:hAnsi="Verdana"/>
          <w:b/>
          <w:sz w:val="20"/>
          <w:szCs w:val="20"/>
        </w:rPr>
        <w:t>transfer und buchbare Pauschalen</w:t>
      </w:r>
    </w:p>
    <w:p w:rsidR="00032193" w:rsidRDefault="00347C0F" w:rsidP="00347C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7C0F">
        <w:rPr>
          <w:rFonts w:ascii="Verdana" w:hAnsi="Verdana"/>
          <w:sz w:val="20"/>
          <w:szCs w:val="20"/>
        </w:rPr>
        <w:t>B</w:t>
      </w:r>
      <w:r w:rsidR="00AA4FCC">
        <w:rPr>
          <w:rFonts w:ascii="Verdana" w:eastAsia="Times New Roman" w:hAnsi="Verdana"/>
          <w:sz w:val="20"/>
          <w:szCs w:val="20"/>
        </w:rPr>
        <w:t>ei der Planung der Wanderungen helfen die kostenlose Übersichtskarte und das umfangreiche 321seitge Servicebuch mit Etappenbeschreibungen, Gastgebern, öffentlichem Nahverkehr und Gepäcktransport. Dieses Infomaterial kann kostenfrei bestellt werden per Mail unter</w:t>
      </w:r>
      <w:r w:rsidR="00AA4FCC">
        <w:rPr>
          <w:rFonts w:ascii="Verdana" w:hAnsi="Verdana"/>
          <w:sz w:val="20"/>
          <w:szCs w:val="20"/>
        </w:rPr>
        <w:t xml:space="preserve"> </w:t>
      </w:r>
      <w:hyperlink r:id="rId9" w:history="1">
        <w:r w:rsidR="00AA4FCC">
          <w:rPr>
            <w:rStyle w:val="Hyperlink"/>
            <w:rFonts w:ascii="Verdana" w:hAnsi="Verdana"/>
            <w:sz w:val="20"/>
            <w:szCs w:val="20"/>
          </w:rPr>
          <w:t>info@allgaeu.de</w:t>
        </w:r>
      </w:hyperlink>
      <w:r w:rsidR="00AA4FCC">
        <w:rPr>
          <w:rFonts w:ascii="Verdana" w:hAnsi="Verdana"/>
          <w:sz w:val="20"/>
          <w:szCs w:val="20"/>
        </w:rPr>
        <w:t xml:space="preserve"> und telefonisch unter Tel. 08323/8025931. Im Buchhandel und bei allen 33 Partnerorten gibt es detaillierte Karten</w:t>
      </w:r>
      <w:r>
        <w:rPr>
          <w:rFonts w:ascii="Verdana" w:hAnsi="Verdana"/>
          <w:sz w:val="20"/>
          <w:szCs w:val="20"/>
        </w:rPr>
        <w:t xml:space="preserve"> und Wanderführer.</w:t>
      </w:r>
      <w:r w:rsidR="00AA4FCC">
        <w:rPr>
          <w:rFonts w:ascii="Verdana" w:hAnsi="Verdana"/>
          <w:sz w:val="20"/>
          <w:szCs w:val="20"/>
        </w:rPr>
        <w:t xml:space="preserve"> </w:t>
      </w:r>
    </w:p>
    <w:p w:rsidR="00032193" w:rsidRDefault="00032193" w:rsidP="00032193">
      <w:pPr>
        <w:tabs>
          <w:tab w:val="right" w:pos="-142"/>
          <w:tab w:val="left" w:pos="8222"/>
          <w:tab w:val="left" w:pos="9781"/>
        </w:tabs>
        <w:ind w:right="1"/>
        <w:jc w:val="both"/>
        <w:rPr>
          <w:rFonts w:ascii="Verdana" w:hAnsi="Verdana"/>
        </w:rPr>
      </w:pPr>
    </w:p>
    <w:p w:rsidR="00032193" w:rsidRPr="00D6785F" w:rsidRDefault="00032193" w:rsidP="0003219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Presseinformation</w:t>
      </w:r>
    </w:p>
    <w:p w:rsidR="00032193" w:rsidRPr="00D6785F" w:rsidRDefault="00032193" w:rsidP="0003219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785F">
        <w:rPr>
          <w:rFonts w:ascii="Verdana" w:hAnsi="Verdana"/>
          <w:sz w:val="20"/>
          <w:szCs w:val="20"/>
        </w:rPr>
        <w:t xml:space="preserve">Simone Zehnpfennig </w:t>
      </w:r>
      <w:r w:rsidRPr="00D6785F">
        <w:rPr>
          <w:rFonts w:ascii="Verdana" w:hAnsi="Verdana"/>
          <w:sz w:val="20"/>
          <w:szCs w:val="20"/>
        </w:rPr>
        <w:tab/>
      </w:r>
      <w:r w:rsidRPr="00D6785F">
        <w:rPr>
          <w:rFonts w:ascii="Verdana" w:hAnsi="Verdana"/>
          <w:sz w:val="20"/>
          <w:szCs w:val="20"/>
        </w:rPr>
        <w:tab/>
      </w:r>
      <w:r w:rsidRPr="00D6785F">
        <w:rPr>
          <w:rFonts w:ascii="Verdana" w:hAnsi="Verdana"/>
          <w:sz w:val="20"/>
          <w:szCs w:val="20"/>
        </w:rPr>
        <w:tab/>
      </w:r>
      <w:r w:rsidRPr="00D6785F">
        <w:rPr>
          <w:rFonts w:ascii="Verdana" w:hAnsi="Verdana"/>
          <w:sz w:val="20"/>
          <w:szCs w:val="20"/>
        </w:rPr>
        <w:tab/>
        <w:t>Bernhard Joachim</w:t>
      </w:r>
    </w:p>
    <w:p w:rsidR="00032193" w:rsidRPr="00D6785F" w:rsidRDefault="00032193" w:rsidP="0003219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6785F">
        <w:rPr>
          <w:rFonts w:ascii="Verdana" w:hAnsi="Verdana"/>
          <w:sz w:val="20"/>
          <w:szCs w:val="20"/>
        </w:rPr>
        <w:t>Allgäu GmbH</w:t>
      </w:r>
      <w:r w:rsidRPr="00D6785F">
        <w:rPr>
          <w:rFonts w:ascii="Verdana" w:hAnsi="Verdana"/>
          <w:sz w:val="20"/>
          <w:szCs w:val="20"/>
        </w:rPr>
        <w:tab/>
      </w:r>
      <w:r w:rsidRPr="00D6785F">
        <w:rPr>
          <w:rFonts w:ascii="Verdana" w:hAnsi="Verdana"/>
          <w:sz w:val="20"/>
          <w:szCs w:val="20"/>
        </w:rPr>
        <w:tab/>
      </w:r>
      <w:r w:rsidRPr="00D6785F">
        <w:rPr>
          <w:rFonts w:ascii="Verdana" w:hAnsi="Verdana"/>
          <w:sz w:val="20"/>
          <w:szCs w:val="20"/>
        </w:rPr>
        <w:tab/>
      </w:r>
      <w:r w:rsidRPr="00D6785F">
        <w:rPr>
          <w:rFonts w:ascii="Verdana" w:hAnsi="Verdana"/>
          <w:sz w:val="20"/>
          <w:szCs w:val="20"/>
        </w:rPr>
        <w:tab/>
      </w:r>
      <w:r w:rsidRPr="00D6785F">
        <w:rPr>
          <w:rFonts w:ascii="Verdana" w:hAnsi="Verdana"/>
          <w:sz w:val="20"/>
          <w:szCs w:val="20"/>
        </w:rPr>
        <w:tab/>
      </w:r>
      <w:r w:rsidRPr="00D6785F">
        <w:rPr>
          <w:rFonts w:ascii="Verdana" w:hAnsi="Verdana"/>
          <w:sz w:val="20"/>
          <w:szCs w:val="20"/>
        </w:rPr>
        <w:tab/>
        <w:t>Geschäftsführer</w:t>
      </w:r>
    </w:p>
    <w:p w:rsidR="00032193" w:rsidRPr="00A657F4" w:rsidRDefault="00032193" w:rsidP="00032193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A657F4">
        <w:rPr>
          <w:rFonts w:ascii="Verdana" w:hAnsi="Verdana"/>
          <w:sz w:val="20"/>
          <w:szCs w:val="20"/>
          <w:lang w:val="en-US"/>
        </w:rPr>
        <w:t>Tel. 0831/5753737, Fax 0831/5753733</w:t>
      </w:r>
      <w:r w:rsidRPr="00A657F4">
        <w:rPr>
          <w:rFonts w:ascii="Verdana" w:hAnsi="Verdana"/>
          <w:sz w:val="20"/>
          <w:szCs w:val="20"/>
          <w:lang w:val="en-US"/>
        </w:rPr>
        <w:tab/>
      </w:r>
      <w:r w:rsidRPr="00A657F4">
        <w:rPr>
          <w:rFonts w:ascii="Verdana" w:hAnsi="Verdana"/>
          <w:sz w:val="20"/>
          <w:szCs w:val="20"/>
          <w:lang w:val="en-US"/>
        </w:rPr>
        <w:tab/>
        <w:t>Tel. 0831/575 37 31</w:t>
      </w:r>
    </w:p>
    <w:p w:rsidR="0033524B" w:rsidRPr="00A657F4" w:rsidRDefault="007B66CB" w:rsidP="00A657F4">
      <w:pPr>
        <w:tabs>
          <w:tab w:val="right" w:pos="-142"/>
          <w:tab w:val="left" w:pos="4962"/>
          <w:tab w:val="left" w:pos="8222"/>
          <w:tab w:val="left" w:pos="9781"/>
        </w:tabs>
        <w:spacing w:after="0" w:line="240" w:lineRule="auto"/>
        <w:ind w:right="1"/>
        <w:jc w:val="both"/>
        <w:rPr>
          <w:rStyle w:val="Hyperlink"/>
          <w:rFonts w:ascii="Verdana" w:hAnsi="Verdana" w:cs="Arial"/>
          <w:sz w:val="20"/>
          <w:szCs w:val="20"/>
          <w:lang w:val="en-US"/>
        </w:rPr>
      </w:pPr>
      <w:hyperlink r:id="rId10" w:history="1">
        <w:r w:rsidR="00032193" w:rsidRPr="00A657F4">
          <w:rPr>
            <w:rStyle w:val="Hyperlink"/>
            <w:rFonts w:ascii="Verdana" w:hAnsi="Verdana" w:cs="Arial"/>
            <w:sz w:val="20"/>
            <w:szCs w:val="20"/>
            <w:lang w:val="en-US"/>
          </w:rPr>
          <w:t>zehnpfennig@allgaeu.de</w:t>
        </w:r>
      </w:hyperlink>
      <w:r w:rsidR="00032193" w:rsidRPr="00A657F4">
        <w:rPr>
          <w:rStyle w:val="Hyperlink"/>
          <w:rFonts w:ascii="Verdana" w:hAnsi="Verdana" w:cs="Arial"/>
          <w:sz w:val="20"/>
          <w:szCs w:val="20"/>
          <w:u w:val="none"/>
          <w:lang w:val="en-US"/>
        </w:rPr>
        <w:t xml:space="preserve">                              </w:t>
      </w:r>
      <w:r w:rsidR="00A657F4">
        <w:rPr>
          <w:rStyle w:val="Hyperlink"/>
          <w:rFonts w:ascii="Verdana" w:hAnsi="Verdana" w:cs="Arial"/>
          <w:sz w:val="20"/>
          <w:szCs w:val="20"/>
          <w:u w:val="none"/>
          <w:lang w:val="en-US"/>
        </w:rPr>
        <w:t xml:space="preserve">  </w:t>
      </w:r>
      <w:r w:rsidR="00032193" w:rsidRPr="00A657F4">
        <w:rPr>
          <w:rStyle w:val="Hyperlink"/>
          <w:rFonts w:ascii="Verdana" w:hAnsi="Verdana" w:cs="Arial"/>
          <w:sz w:val="20"/>
          <w:szCs w:val="20"/>
          <w:u w:val="none"/>
          <w:lang w:val="en-US"/>
        </w:rPr>
        <w:t xml:space="preserve">   </w:t>
      </w:r>
      <w:r w:rsidR="00A657F4">
        <w:rPr>
          <w:rStyle w:val="Hyperlink"/>
          <w:rFonts w:ascii="Verdana" w:hAnsi="Verdana" w:cs="Arial"/>
          <w:sz w:val="20"/>
          <w:szCs w:val="20"/>
          <w:u w:val="none"/>
          <w:lang w:val="en-US"/>
        </w:rPr>
        <w:tab/>
      </w:r>
      <w:hyperlink r:id="rId11" w:history="1">
        <w:r w:rsidR="00032193" w:rsidRPr="00A657F4">
          <w:rPr>
            <w:rStyle w:val="Hyperlink"/>
            <w:rFonts w:ascii="Verdana" w:hAnsi="Verdana" w:cs="Arial"/>
            <w:sz w:val="20"/>
            <w:szCs w:val="20"/>
            <w:lang w:val="en-US"/>
          </w:rPr>
          <w:t>Joachim@allgaeu.de</w:t>
        </w:r>
      </w:hyperlink>
    </w:p>
    <w:p w:rsidR="00032193" w:rsidRDefault="007B66CB" w:rsidP="0033524B">
      <w:pPr>
        <w:tabs>
          <w:tab w:val="right" w:pos="-142"/>
          <w:tab w:val="left" w:pos="8222"/>
          <w:tab w:val="left" w:pos="9781"/>
        </w:tabs>
        <w:spacing w:after="0" w:line="240" w:lineRule="auto"/>
        <w:ind w:right="1"/>
        <w:jc w:val="both"/>
        <w:rPr>
          <w:rStyle w:val="Hyperlink"/>
          <w:rFonts w:ascii="Verdana" w:hAnsi="Verdana" w:cs="Arial"/>
          <w:sz w:val="20"/>
          <w:szCs w:val="20"/>
          <w:u w:val="none"/>
          <w:lang w:val="en-US"/>
        </w:rPr>
      </w:pPr>
      <w:hyperlink r:id="rId12" w:history="1">
        <w:r w:rsidR="00A657F4" w:rsidRPr="00645ED7">
          <w:rPr>
            <w:rStyle w:val="Hyperlink"/>
            <w:rFonts w:ascii="Verdana" w:hAnsi="Verdana" w:cs="Arial"/>
            <w:sz w:val="20"/>
            <w:szCs w:val="20"/>
            <w:lang w:val="en-US"/>
          </w:rPr>
          <w:t>www.allgaeu.de</w:t>
        </w:r>
      </w:hyperlink>
    </w:p>
    <w:p w:rsidR="00A657F4" w:rsidRPr="00032193" w:rsidRDefault="00A657F4" w:rsidP="0033524B">
      <w:pPr>
        <w:tabs>
          <w:tab w:val="right" w:pos="-142"/>
          <w:tab w:val="left" w:pos="8222"/>
          <w:tab w:val="left" w:pos="9781"/>
        </w:tabs>
        <w:spacing w:after="0" w:line="240" w:lineRule="auto"/>
        <w:ind w:right="1"/>
        <w:jc w:val="both"/>
        <w:rPr>
          <w:rFonts w:ascii="Verdana" w:hAnsi="Verdana"/>
          <w:sz w:val="20"/>
          <w:szCs w:val="20"/>
          <w:lang w:val="en-US"/>
        </w:rPr>
      </w:pPr>
    </w:p>
    <w:sectPr w:rsidR="00A657F4" w:rsidRPr="00032193" w:rsidSect="00BB7A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64" w:rsidRDefault="002D0564" w:rsidP="002D0564">
      <w:pPr>
        <w:spacing w:after="0" w:line="240" w:lineRule="auto"/>
      </w:pPr>
      <w:r>
        <w:separator/>
      </w:r>
    </w:p>
  </w:endnote>
  <w:endnote w:type="continuationSeparator" w:id="0">
    <w:p w:rsidR="002D0564" w:rsidRDefault="002D0564" w:rsidP="002D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64" w:rsidRDefault="002D056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64" w:rsidRDefault="002D056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64" w:rsidRDefault="002D056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64" w:rsidRDefault="002D0564" w:rsidP="002D0564">
      <w:pPr>
        <w:spacing w:after="0" w:line="240" w:lineRule="auto"/>
      </w:pPr>
      <w:r>
        <w:separator/>
      </w:r>
    </w:p>
  </w:footnote>
  <w:footnote w:type="continuationSeparator" w:id="0">
    <w:p w:rsidR="002D0564" w:rsidRDefault="002D0564" w:rsidP="002D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64" w:rsidRDefault="002D056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64" w:rsidRDefault="002D056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-899796</wp:posOffset>
          </wp:positionH>
          <wp:positionV relativeFrom="paragraph">
            <wp:posOffset>-449580</wp:posOffset>
          </wp:positionV>
          <wp:extent cx="7534275" cy="1356560"/>
          <wp:effectExtent l="0" t="0" r="0" b="0"/>
          <wp:wrapNone/>
          <wp:docPr id="1" name="Grafik 1" descr="Beschreibung: ALG_Briefpapier_vorab_211210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ALG_Briefpapier_vorab_211210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59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35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64" w:rsidRDefault="002D056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85"/>
    <w:rsid w:val="00003419"/>
    <w:rsid w:val="00032193"/>
    <w:rsid w:val="000726F4"/>
    <w:rsid w:val="0012647B"/>
    <w:rsid w:val="002369A3"/>
    <w:rsid w:val="002D0564"/>
    <w:rsid w:val="00315871"/>
    <w:rsid w:val="0033524B"/>
    <w:rsid w:val="00347C0F"/>
    <w:rsid w:val="00424F05"/>
    <w:rsid w:val="00447E05"/>
    <w:rsid w:val="0069698A"/>
    <w:rsid w:val="007B66CB"/>
    <w:rsid w:val="00873585"/>
    <w:rsid w:val="008F280B"/>
    <w:rsid w:val="009E754E"/>
    <w:rsid w:val="00A657F4"/>
    <w:rsid w:val="00AA4FCC"/>
    <w:rsid w:val="00AE1987"/>
    <w:rsid w:val="00BB7A6C"/>
    <w:rsid w:val="00C265D4"/>
    <w:rsid w:val="00C57F5A"/>
    <w:rsid w:val="00C7764A"/>
    <w:rsid w:val="00E22440"/>
    <w:rsid w:val="00E75CEE"/>
    <w:rsid w:val="00E95B27"/>
    <w:rsid w:val="00F1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321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D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564"/>
  </w:style>
  <w:style w:type="paragraph" w:styleId="Fuzeile">
    <w:name w:val="footer"/>
    <w:basedOn w:val="Standard"/>
    <w:link w:val="FuzeileZchn"/>
    <w:uiPriority w:val="99"/>
    <w:unhideWhenUsed/>
    <w:rsid w:val="002D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56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5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321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D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564"/>
  </w:style>
  <w:style w:type="paragraph" w:styleId="Fuzeile">
    <w:name w:val="footer"/>
    <w:basedOn w:val="Standard"/>
    <w:link w:val="FuzeileZchn"/>
    <w:uiPriority w:val="99"/>
    <w:unhideWhenUsed/>
    <w:rsid w:val="002D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56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5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tdoor-magazin.com/premiumhik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llgaeu.de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oachim@allgaeu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zehnpfennig@allgaeu.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llgaeu.d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Rösner</dc:creator>
  <cp:lastModifiedBy>Praktikant Presse</cp:lastModifiedBy>
  <cp:revision>7</cp:revision>
  <dcterms:created xsi:type="dcterms:W3CDTF">2016-07-11T08:26:00Z</dcterms:created>
  <dcterms:modified xsi:type="dcterms:W3CDTF">2016-07-13T11:28:00Z</dcterms:modified>
</cp:coreProperties>
</file>