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D3" w:rsidRDefault="005F2DD3" w:rsidP="00E84CF6">
      <w:pPr>
        <w:spacing w:after="0" w:line="200" w:lineRule="atLeast"/>
        <w:rPr>
          <w:b/>
          <w:bCs/>
          <w:sz w:val="32"/>
          <w:szCs w:val="32"/>
        </w:rPr>
      </w:pPr>
      <w:r w:rsidRPr="005F2DD3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14025F6F" wp14:editId="3A13E769">
            <wp:simplePos x="0" y="0"/>
            <wp:positionH relativeFrom="column">
              <wp:posOffset>-909320</wp:posOffset>
            </wp:positionH>
            <wp:positionV relativeFrom="paragraph">
              <wp:posOffset>-899795</wp:posOffset>
            </wp:positionV>
            <wp:extent cx="75819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546" y="21234"/>
                <wp:lineTo x="21546" y="0"/>
                <wp:lineTo x="0" y="0"/>
              </wp:wrapPolygon>
            </wp:wrapTight>
            <wp:docPr id="7" name="Grafi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0" t="14815" r="15506" b="67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D15">
        <w:rPr>
          <w:b/>
          <w:bCs/>
          <w:sz w:val="32"/>
          <w:szCs w:val="32"/>
        </w:rPr>
        <w:t xml:space="preserve">P R E S </w:t>
      </w:r>
      <w:proofErr w:type="spellStart"/>
      <w:r w:rsidRPr="00046D15">
        <w:rPr>
          <w:b/>
          <w:bCs/>
          <w:sz w:val="32"/>
          <w:szCs w:val="32"/>
        </w:rPr>
        <w:t>S</w:t>
      </w:r>
      <w:proofErr w:type="spellEnd"/>
      <w:r w:rsidRPr="00046D15">
        <w:rPr>
          <w:b/>
          <w:bCs/>
          <w:sz w:val="32"/>
          <w:szCs w:val="32"/>
        </w:rPr>
        <w:t xml:space="preserve"> E – N E W</w:t>
      </w:r>
      <w:r>
        <w:rPr>
          <w:b/>
          <w:bCs/>
          <w:sz w:val="32"/>
          <w:szCs w:val="32"/>
        </w:rPr>
        <w:t xml:space="preserve"> S</w:t>
      </w:r>
    </w:p>
    <w:p w:rsidR="005F2DD3" w:rsidRPr="005F2DD3" w:rsidRDefault="005F2DD3" w:rsidP="00E84CF6">
      <w:pPr>
        <w:spacing w:after="0" w:line="200" w:lineRule="atLeast"/>
        <w:rPr>
          <w:b/>
          <w:bCs/>
          <w:sz w:val="16"/>
          <w:szCs w:val="16"/>
        </w:rPr>
      </w:pPr>
    </w:p>
    <w:p w:rsidR="005C1996" w:rsidRDefault="005C1996" w:rsidP="001515C7">
      <w:pPr>
        <w:spacing w:after="0" w:line="240" w:lineRule="auto"/>
        <w:rPr>
          <w:b/>
          <w:sz w:val="26"/>
          <w:szCs w:val="26"/>
        </w:rPr>
      </w:pPr>
      <w:proofErr w:type="spellStart"/>
      <w:r w:rsidRPr="005C1996">
        <w:rPr>
          <w:b/>
          <w:sz w:val="28"/>
          <w:szCs w:val="26"/>
        </w:rPr>
        <w:t>Social</w:t>
      </w:r>
      <w:proofErr w:type="spellEnd"/>
      <w:r w:rsidRPr="005C1996">
        <w:rPr>
          <w:b/>
          <w:sz w:val="28"/>
          <w:szCs w:val="26"/>
        </w:rPr>
        <w:t xml:space="preserve"> Media fürs Allgäu und das Tannheimer Tal – </w:t>
      </w:r>
      <w:r w:rsidR="008559AD">
        <w:rPr>
          <w:b/>
          <w:sz w:val="28"/>
          <w:szCs w:val="26"/>
        </w:rPr>
        <w:t>E</w:t>
      </w:r>
      <w:r w:rsidRPr="005C1996">
        <w:rPr>
          <w:b/>
          <w:sz w:val="24"/>
          <w:szCs w:val="26"/>
        </w:rPr>
        <w:t>rfolgreiches INTERREG-Projekt wird weiter geführt</w:t>
      </w:r>
    </w:p>
    <w:p w:rsidR="00E05194" w:rsidRPr="00487414" w:rsidRDefault="00E05194" w:rsidP="001515C7">
      <w:pPr>
        <w:shd w:val="clear" w:color="auto" w:fill="FFFFFF"/>
        <w:spacing w:after="0" w:line="240" w:lineRule="auto"/>
        <w:jc w:val="both"/>
        <w:outlineLvl w:val="1"/>
        <w:rPr>
          <w:b/>
          <w:bCs/>
          <w:sz w:val="16"/>
          <w:szCs w:val="16"/>
        </w:rPr>
      </w:pPr>
    </w:p>
    <w:p w:rsidR="003E3AD8" w:rsidRPr="00487414" w:rsidRDefault="005C1996" w:rsidP="002C36C9">
      <w:pPr>
        <w:autoSpaceDE w:val="0"/>
        <w:autoSpaceDN w:val="0"/>
        <w:adjustRightInd w:val="0"/>
        <w:spacing w:after="0" w:line="240" w:lineRule="auto"/>
        <w:jc w:val="both"/>
        <w:rPr>
          <w:rFonts w:eastAsia="Museo Sans 500" w:cs="Museo Sans 500"/>
          <w:szCs w:val="20"/>
        </w:rPr>
      </w:pPr>
      <w:r w:rsidRPr="00487414">
        <w:rPr>
          <w:szCs w:val="20"/>
        </w:rPr>
        <w:t>Kempten (AG,</w:t>
      </w:r>
      <w:r w:rsidR="008559AD" w:rsidRPr="00487414">
        <w:rPr>
          <w:szCs w:val="20"/>
        </w:rPr>
        <w:t xml:space="preserve"> 5</w:t>
      </w:r>
      <w:r w:rsidR="00C87917" w:rsidRPr="00487414">
        <w:rPr>
          <w:szCs w:val="20"/>
        </w:rPr>
        <w:t xml:space="preserve">. </w:t>
      </w:r>
      <w:r w:rsidR="008559AD" w:rsidRPr="00487414">
        <w:rPr>
          <w:szCs w:val="20"/>
        </w:rPr>
        <w:t>Mai</w:t>
      </w:r>
      <w:r w:rsidR="00C87917" w:rsidRPr="00487414">
        <w:rPr>
          <w:szCs w:val="20"/>
        </w:rPr>
        <w:t xml:space="preserve"> 2015) – </w:t>
      </w:r>
      <w:r w:rsidR="008559AD" w:rsidRPr="00487414">
        <w:rPr>
          <w:szCs w:val="20"/>
        </w:rPr>
        <w:t xml:space="preserve">Im Internet schnell zu den wichtigen Urlaubsthemen gefunden zu werden, das ist Ziel </w:t>
      </w:r>
      <w:r w:rsidR="00881728" w:rsidRPr="00487414">
        <w:rPr>
          <w:szCs w:val="20"/>
        </w:rPr>
        <w:t>der</w:t>
      </w:r>
      <w:r w:rsidR="008559AD" w:rsidRPr="00487414">
        <w:rPr>
          <w:szCs w:val="20"/>
        </w:rPr>
        <w:t xml:space="preserve"> </w:t>
      </w:r>
      <w:proofErr w:type="spellStart"/>
      <w:r w:rsidR="008559AD" w:rsidRPr="00487414">
        <w:rPr>
          <w:szCs w:val="20"/>
        </w:rPr>
        <w:t>Social</w:t>
      </w:r>
      <w:proofErr w:type="spellEnd"/>
      <w:r w:rsidR="008559AD" w:rsidRPr="00487414">
        <w:rPr>
          <w:szCs w:val="20"/>
        </w:rPr>
        <w:t xml:space="preserve"> Media</w:t>
      </w:r>
      <w:r w:rsidR="00881728" w:rsidRPr="00487414">
        <w:rPr>
          <w:szCs w:val="20"/>
        </w:rPr>
        <w:t xml:space="preserve"> Strategie des Allgäus und des Tannheimer Tals.</w:t>
      </w:r>
      <w:r w:rsidR="008559AD" w:rsidRPr="00487414">
        <w:rPr>
          <w:szCs w:val="20"/>
        </w:rPr>
        <w:t xml:space="preserve"> Die Sichtbarkeit im Netz gelingt vor allem durch mit Fotos angereicherten Geschichten, erzählt von Einheimischen und Gästen. </w:t>
      </w:r>
      <w:r w:rsidR="00881728" w:rsidRPr="00487414">
        <w:rPr>
          <w:szCs w:val="20"/>
        </w:rPr>
        <w:t xml:space="preserve">Auf der Suche nach Urlaubszielen durchstöbern </w:t>
      </w:r>
      <w:r w:rsidR="008559AD" w:rsidRPr="00487414">
        <w:rPr>
          <w:szCs w:val="20"/>
        </w:rPr>
        <w:t xml:space="preserve">47 % der Gäste </w:t>
      </w:r>
      <w:r w:rsidR="00881728" w:rsidRPr="00487414">
        <w:rPr>
          <w:szCs w:val="20"/>
        </w:rPr>
        <w:t xml:space="preserve"> durchschnittlich acht Internetplattformen und 45 % verweilen dort bis zu zwölf Stunden</w:t>
      </w:r>
      <w:r w:rsidR="00990C68" w:rsidRPr="00487414">
        <w:rPr>
          <w:szCs w:val="20"/>
        </w:rPr>
        <w:t>.</w:t>
      </w:r>
      <w:r w:rsidR="008559AD" w:rsidRPr="00487414">
        <w:rPr>
          <w:szCs w:val="20"/>
        </w:rPr>
        <w:t xml:space="preserve"> </w:t>
      </w:r>
      <w:r w:rsidR="00881728" w:rsidRPr="00487414">
        <w:rPr>
          <w:szCs w:val="20"/>
        </w:rPr>
        <w:t>Bereits</w:t>
      </w:r>
      <w:r w:rsidR="008559AD" w:rsidRPr="00487414">
        <w:rPr>
          <w:szCs w:val="20"/>
        </w:rPr>
        <w:t xml:space="preserve"> </w:t>
      </w:r>
      <w:r w:rsidR="003E3AD8" w:rsidRPr="00487414">
        <w:rPr>
          <w:szCs w:val="20"/>
        </w:rPr>
        <w:t xml:space="preserve">2012 entschlossen sich die Allgäu GmbH und der Tourismusverband Tannheimer Tal, </w:t>
      </w:r>
      <w:r w:rsidR="003E3AD8" w:rsidRPr="00487414">
        <w:rPr>
          <w:rFonts w:eastAsia="Museo Sans 500" w:cs="Museo Sans 500"/>
          <w:szCs w:val="20"/>
        </w:rPr>
        <w:t xml:space="preserve">gemeinsam eine Kommunikationsoffensive </w:t>
      </w:r>
      <w:proofErr w:type="spellStart"/>
      <w:r w:rsidR="003E3AD8" w:rsidRPr="00487414">
        <w:rPr>
          <w:rFonts w:eastAsia="Museo Sans 500" w:cs="Museo Sans 500"/>
          <w:szCs w:val="20"/>
        </w:rPr>
        <w:t>Social</w:t>
      </w:r>
      <w:proofErr w:type="spellEnd"/>
      <w:r w:rsidR="003E3AD8" w:rsidRPr="00487414">
        <w:rPr>
          <w:rFonts w:eastAsia="Museo Sans 500" w:cs="Museo Sans 500"/>
          <w:szCs w:val="20"/>
        </w:rPr>
        <w:t xml:space="preserve"> Media zu starten</w:t>
      </w:r>
      <w:r w:rsidR="00881728" w:rsidRPr="00487414">
        <w:rPr>
          <w:rFonts w:eastAsia="Museo Sans 500" w:cs="Museo Sans 500"/>
          <w:szCs w:val="20"/>
        </w:rPr>
        <w:t>, die auf das  Suchverhalten des Gastes reagiert.</w:t>
      </w:r>
      <w:r w:rsidR="003E3AD8" w:rsidRPr="00487414">
        <w:rPr>
          <w:rFonts w:eastAsia="Museo Sans 500" w:cs="Museo Sans 500"/>
          <w:szCs w:val="20"/>
        </w:rPr>
        <w:t xml:space="preserve"> </w:t>
      </w:r>
      <w:r w:rsidR="00990C68" w:rsidRPr="00487414">
        <w:rPr>
          <w:rFonts w:eastAsia="Museo Sans 500" w:cs="Museo Sans 500"/>
          <w:szCs w:val="20"/>
        </w:rPr>
        <w:t>2013 startete d</w:t>
      </w:r>
      <w:r w:rsidR="003E3AD8" w:rsidRPr="00487414">
        <w:rPr>
          <w:rFonts w:eastAsia="Museo Sans 500" w:cs="Museo Sans 500"/>
          <w:szCs w:val="20"/>
        </w:rPr>
        <w:t xml:space="preserve">as EU-geförderte INTERREG </w:t>
      </w:r>
      <w:proofErr w:type="spellStart"/>
      <w:r w:rsidR="003E3AD8" w:rsidRPr="00487414">
        <w:rPr>
          <w:rFonts w:eastAsia="Museo Sans 500" w:cs="Museo Sans 500"/>
          <w:szCs w:val="20"/>
        </w:rPr>
        <w:t>IVa</w:t>
      </w:r>
      <w:proofErr w:type="spellEnd"/>
      <w:r w:rsidR="003E3AD8" w:rsidRPr="00487414">
        <w:rPr>
          <w:rFonts w:eastAsia="Museo Sans 500" w:cs="Museo Sans 500"/>
          <w:szCs w:val="20"/>
        </w:rPr>
        <w:t xml:space="preserve">-Projekt </w:t>
      </w:r>
      <w:r w:rsidR="00990C68" w:rsidRPr="00487414">
        <w:rPr>
          <w:rFonts w:eastAsia="Museo Sans 500" w:cs="Museo Sans 500"/>
          <w:szCs w:val="20"/>
        </w:rPr>
        <w:t>mit dem</w:t>
      </w:r>
      <w:r w:rsidR="003E3AD8" w:rsidRPr="00487414">
        <w:rPr>
          <w:rFonts w:eastAsia="Museo Sans 500" w:cs="Museo Sans 500"/>
          <w:szCs w:val="20"/>
        </w:rPr>
        <w:t xml:space="preserve"> Ziel, die Präsenz der beiden Regionen in den sozialen Medien sowie die Sichtbarkeit in </w:t>
      </w:r>
      <w:r w:rsidR="00C944FC" w:rsidRPr="00487414">
        <w:rPr>
          <w:rFonts w:eastAsia="Museo Sans 500" w:cs="Museo Sans 500"/>
          <w:szCs w:val="20"/>
        </w:rPr>
        <w:t xml:space="preserve">den </w:t>
      </w:r>
      <w:r w:rsidR="003E3AD8" w:rsidRPr="00487414">
        <w:rPr>
          <w:rFonts w:eastAsia="Museo Sans 500" w:cs="Museo Sans 500"/>
          <w:szCs w:val="20"/>
        </w:rPr>
        <w:t>Suchmaschinen zu steigern</w:t>
      </w:r>
      <w:r w:rsidR="00C944FC" w:rsidRPr="00487414">
        <w:rPr>
          <w:rFonts w:eastAsia="Museo Sans 500" w:cs="Museo Sans 500"/>
          <w:szCs w:val="20"/>
        </w:rPr>
        <w:t>.</w:t>
      </w:r>
      <w:r w:rsidR="003E3AD8" w:rsidRPr="00487414">
        <w:rPr>
          <w:rFonts w:eastAsia="Museo Sans 500" w:cs="Museo Sans 500"/>
          <w:szCs w:val="20"/>
        </w:rPr>
        <w:t xml:space="preserve"> </w:t>
      </w:r>
      <w:r w:rsidR="00990C68" w:rsidRPr="00487414">
        <w:rPr>
          <w:rFonts w:eastAsia="Museo Sans 500" w:cs="Museo Sans 500"/>
          <w:szCs w:val="20"/>
        </w:rPr>
        <w:t>Auch sollte</w:t>
      </w:r>
      <w:r w:rsidR="003E3AD8" w:rsidRPr="00487414">
        <w:rPr>
          <w:rFonts w:eastAsia="Museo Sans 500" w:cs="Museo Sans 500"/>
          <w:szCs w:val="20"/>
        </w:rPr>
        <w:t xml:space="preserve"> </w:t>
      </w:r>
      <w:r w:rsidR="00990C68" w:rsidRPr="00487414">
        <w:rPr>
          <w:rFonts w:eastAsia="Museo Sans 500" w:cs="Museo Sans 500"/>
          <w:szCs w:val="20"/>
        </w:rPr>
        <w:t xml:space="preserve">sowohl </w:t>
      </w:r>
      <w:r w:rsidR="003E3AD8" w:rsidRPr="00487414">
        <w:rPr>
          <w:rFonts w:eastAsia="Museo Sans 500" w:cs="Museo Sans 500"/>
          <w:szCs w:val="20"/>
        </w:rPr>
        <w:t>die eigene Wettbewerbsfähigkeit</w:t>
      </w:r>
      <w:r w:rsidR="00990C68" w:rsidRPr="00487414">
        <w:rPr>
          <w:rFonts w:eastAsia="Museo Sans 500" w:cs="Museo Sans 500"/>
          <w:szCs w:val="20"/>
        </w:rPr>
        <w:t xml:space="preserve"> als auch</w:t>
      </w:r>
      <w:r w:rsidR="003E3AD8" w:rsidRPr="00487414">
        <w:rPr>
          <w:rFonts w:eastAsia="Museo Sans 500" w:cs="Museo Sans 500"/>
          <w:szCs w:val="20"/>
        </w:rPr>
        <w:t xml:space="preserve"> </w:t>
      </w:r>
      <w:r w:rsidR="00990C68" w:rsidRPr="00487414">
        <w:rPr>
          <w:rFonts w:eastAsia="Museo Sans 500" w:cs="Museo Sans 500"/>
          <w:szCs w:val="20"/>
        </w:rPr>
        <w:t xml:space="preserve">die der eingebundenen Partner </w:t>
      </w:r>
      <w:r w:rsidR="003E3AD8" w:rsidRPr="00487414">
        <w:rPr>
          <w:rFonts w:eastAsia="Museo Sans 500" w:cs="Museo Sans 500"/>
          <w:szCs w:val="20"/>
        </w:rPr>
        <w:t>erhöh</w:t>
      </w:r>
      <w:r w:rsidR="00990C68" w:rsidRPr="00487414">
        <w:rPr>
          <w:rFonts w:eastAsia="Museo Sans 500" w:cs="Museo Sans 500"/>
          <w:szCs w:val="20"/>
        </w:rPr>
        <w:t>t</w:t>
      </w:r>
      <w:r w:rsidR="003E3AD8" w:rsidRPr="00487414">
        <w:rPr>
          <w:rFonts w:eastAsia="Museo Sans 500" w:cs="Museo Sans 500"/>
          <w:szCs w:val="20"/>
        </w:rPr>
        <w:t xml:space="preserve"> sowie Synergieeffekte</w:t>
      </w:r>
      <w:r w:rsidR="00990C68" w:rsidRPr="00487414">
        <w:rPr>
          <w:rFonts w:eastAsia="Museo Sans 500" w:cs="Museo Sans 500"/>
          <w:szCs w:val="20"/>
        </w:rPr>
        <w:t xml:space="preserve"> genutzt werden</w:t>
      </w:r>
      <w:r w:rsidR="00917EEC" w:rsidRPr="00487414">
        <w:rPr>
          <w:rFonts w:eastAsia="Museo Sans 500" w:cs="Museo Sans 500"/>
          <w:szCs w:val="20"/>
        </w:rPr>
        <w:t>.</w:t>
      </w:r>
      <w:r w:rsidR="003E3AD8" w:rsidRPr="00487414">
        <w:rPr>
          <w:rFonts w:eastAsia="Museo Sans 500" w:cs="Museo Sans 500"/>
          <w:szCs w:val="20"/>
        </w:rPr>
        <w:t xml:space="preserve"> </w:t>
      </w:r>
    </w:p>
    <w:p w:rsidR="003E3AD8" w:rsidRPr="001515C7" w:rsidRDefault="003E3AD8" w:rsidP="003E3AD8">
      <w:pPr>
        <w:autoSpaceDE w:val="0"/>
        <w:autoSpaceDN w:val="0"/>
        <w:adjustRightInd w:val="0"/>
        <w:spacing w:after="0" w:line="240" w:lineRule="auto"/>
        <w:rPr>
          <w:rFonts w:eastAsia="Museo Sans 500" w:cs="Museo Sans 500"/>
          <w:sz w:val="16"/>
          <w:szCs w:val="16"/>
        </w:rPr>
      </w:pPr>
    </w:p>
    <w:p w:rsidR="003E3AD8" w:rsidRPr="00487414" w:rsidRDefault="005F17DE" w:rsidP="003E3AD8">
      <w:pPr>
        <w:autoSpaceDE w:val="0"/>
        <w:autoSpaceDN w:val="0"/>
        <w:adjustRightInd w:val="0"/>
        <w:spacing w:after="0" w:line="240" w:lineRule="auto"/>
        <w:rPr>
          <w:rFonts w:eastAsia="Museo Sans 500" w:cs="Museo Sans 500"/>
          <w:b/>
          <w:szCs w:val="20"/>
        </w:rPr>
      </w:pPr>
      <w:r w:rsidRPr="00487414">
        <w:rPr>
          <w:rFonts w:eastAsia="Museo Sans 500" w:cs="Museo Sans 500"/>
          <w:b/>
          <w:szCs w:val="20"/>
        </w:rPr>
        <w:t>Kernelement Allgäuer Alpenblo</w:t>
      </w:r>
      <w:r w:rsidR="00917EEC" w:rsidRPr="00487414">
        <w:rPr>
          <w:rFonts w:eastAsia="Museo Sans 500" w:cs="Museo Sans 500"/>
          <w:b/>
          <w:szCs w:val="20"/>
        </w:rPr>
        <w:t>g entwickelt sich zum gern gelesenen Reiseblog</w:t>
      </w:r>
    </w:p>
    <w:p w:rsidR="002C36C9" w:rsidRPr="00487414" w:rsidRDefault="003E3AD8" w:rsidP="002C36C9">
      <w:pPr>
        <w:autoSpaceDE w:val="0"/>
        <w:autoSpaceDN w:val="0"/>
        <w:adjustRightInd w:val="0"/>
        <w:spacing w:after="0" w:line="240" w:lineRule="auto"/>
        <w:jc w:val="both"/>
        <w:rPr>
          <w:rFonts w:eastAsia="Museo Sans 500" w:cs="Museo Sans 500"/>
          <w:szCs w:val="20"/>
        </w:rPr>
      </w:pPr>
      <w:r w:rsidRPr="00487414">
        <w:rPr>
          <w:rFonts w:eastAsia="Museo Sans 500" w:cs="Museo Sans 500"/>
          <w:szCs w:val="20"/>
        </w:rPr>
        <w:t>Der</w:t>
      </w:r>
      <w:r w:rsidR="005F17DE" w:rsidRPr="00487414">
        <w:rPr>
          <w:rFonts w:eastAsia="Museo Sans 500" w:cs="Museo Sans 500"/>
          <w:szCs w:val="20"/>
        </w:rPr>
        <w:t xml:space="preserve"> Allgäuer Alpenb</w:t>
      </w:r>
      <w:r w:rsidRPr="00487414">
        <w:rPr>
          <w:rFonts w:eastAsia="Museo Sans 500" w:cs="Museo Sans 500"/>
          <w:szCs w:val="20"/>
        </w:rPr>
        <w:t xml:space="preserve">log bildet dabei die Basis der </w:t>
      </w:r>
      <w:proofErr w:type="spellStart"/>
      <w:r w:rsidRPr="00487414">
        <w:rPr>
          <w:rFonts w:eastAsia="Museo Sans 500" w:cs="Museo Sans 500"/>
          <w:szCs w:val="20"/>
        </w:rPr>
        <w:t>Social</w:t>
      </w:r>
      <w:proofErr w:type="spellEnd"/>
      <w:r w:rsidRPr="00487414">
        <w:rPr>
          <w:rFonts w:eastAsia="Museo Sans 500" w:cs="Museo Sans 500"/>
          <w:szCs w:val="20"/>
        </w:rPr>
        <w:t xml:space="preserve"> Media Strategie. </w:t>
      </w:r>
      <w:r w:rsidR="00917EEC" w:rsidRPr="00487414">
        <w:rPr>
          <w:rFonts w:eastAsia="Museo Sans 500" w:cs="Museo Sans 500"/>
          <w:szCs w:val="20"/>
        </w:rPr>
        <w:t xml:space="preserve">Hier </w:t>
      </w:r>
      <w:r w:rsidR="00C944FC" w:rsidRPr="00487414">
        <w:rPr>
          <w:rFonts w:eastAsia="Museo Sans 500" w:cs="Museo Sans 500"/>
          <w:szCs w:val="20"/>
        </w:rPr>
        <w:t xml:space="preserve">werden </w:t>
      </w:r>
      <w:r w:rsidRPr="00487414">
        <w:rPr>
          <w:rFonts w:eastAsia="Museo Sans 500" w:cs="Museo Sans 500"/>
          <w:szCs w:val="20"/>
        </w:rPr>
        <w:t xml:space="preserve"> authentische Geschichten zu den Kernthemen der Regionen - Wandern, Radfahren, Wellness, Kultur und Winter erzählt. Neben den </w:t>
      </w:r>
      <w:r w:rsidR="00C944FC" w:rsidRPr="00487414">
        <w:rPr>
          <w:rFonts w:eastAsia="Museo Sans 500" w:cs="Museo Sans 500"/>
          <w:szCs w:val="20"/>
        </w:rPr>
        <w:t>über 70</w:t>
      </w:r>
      <w:r w:rsidRPr="00487414">
        <w:rPr>
          <w:rFonts w:eastAsia="Museo Sans 500" w:cs="Museo Sans 500"/>
          <w:szCs w:val="20"/>
        </w:rPr>
        <w:t xml:space="preserve"> Experten aus der Region dürfen und sollen Gäste</w:t>
      </w:r>
      <w:r w:rsidR="00C944FC" w:rsidRPr="00487414">
        <w:rPr>
          <w:rFonts w:eastAsia="Museo Sans 500" w:cs="Museo Sans 500"/>
          <w:szCs w:val="20"/>
        </w:rPr>
        <w:t xml:space="preserve"> und</w:t>
      </w:r>
      <w:r w:rsidRPr="00487414">
        <w:rPr>
          <w:rFonts w:eastAsia="Museo Sans 500" w:cs="Museo Sans 500"/>
          <w:szCs w:val="20"/>
        </w:rPr>
        <w:t xml:space="preserve"> Einheimische ihre Geschichten </w:t>
      </w:r>
      <w:r w:rsidR="00917EEC" w:rsidRPr="00487414">
        <w:rPr>
          <w:rFonts w:eastAsia="Museo Sans 500" w:cs="Museo Sans 500"/>
          <w:szCs w:val="20"/>
        </w:rPr>
        <w:t>beschreiben, dabei liest sich ein Blog ähnlich früheren Reisetagebüchern.</w:t>
      </w:r>
      <w:r w:rsidRPr="00487414">
        <w:rPr>
          <w:rFonts w:eastAsia="Museo Sans 500" w:cs="Museo Sans 500"/>
          <w:szCs w:val="20"/>
        </w:rPr>
        <w:t xml:space="preserve"> </w:t>
      </w:r>
      <w:r w:rsidR="00917EEC" w:rsidRPr="00487414">
        <w:rPr>
          <w:rFonts w:eastAsia="Museo Sans 500" w:cs="Museo Sans 500"/>
          <w:szCs w:val="20"/>
        </w:rPr>
        <w:t>„Um das Schreiben zu erleichtern, geben wir unseren Bloggern e</w:t>
      </w:r>
      <w:r w:rsidRPr="00487414">
        <w:rPr>
          <w:rFonts w:eastAsia="Museo Sans 500" w:cs="Museo Sans 500"/>
          <w:szCs w:val="20"/>
        </w:rPr>
        <w:t xml:space="preserve">ine </w:t>
      </w:r>
      <w:proofErr w:type="spellStart"/>
      <w:r w:rsidRPr="00487414">
        <w:rPr>
          <w:rFonts w:eastAsia="Museo Sans 500" w:cs="Museo Sans 500"/>
          <w:szCs w:val="20"/>
        </w:rPr>
        <w:t>Social</w:t>
      </w:r>
      <w:proofErr w:type="spellEnd"/>
      <w:r w:rsidRPr="00487414">
        <w:rPr>
          <w:rFonts w:eastAsia="Museo Sans 500" w:cs="Museo Sans 500"/>
          <w:szCs w:val="20"/>
        </w:rPr>
        <w:t xml:space="preserve"> Media Guideline </w:t>
      </w:r>
      <w:r w:rsidR="00917EEC" w:rsidRPr="00487414">
        <w:rPr>
          <w:rFonts w:eastAsia="Museo Sans 500" w:cs="Museo Sans 500"/>
          <w:szCs w:val="20"/>
        </w:rPr>
        <w:t>als G</w:t>
      </w:r>
      <w:r w:rsidRPr="00487414">
        <w:rPr>
          <w:rFonts w:eastAsia="Museo Sans 500" w:cs="Museo Sans 500"/>
          <w:szCs w:val="20"/>
        </w:rPr>
        <w:t>rundlage für di</w:t>
      </w:r>
      <w:r w:rsidR="000A4487">
        <w:rPr>
          <w:rFonts w:eastAsia="Museo Sans 500" w:cs="Museo Sans 500"/>
          <w:szCs w:val="20"/>
        </w:rPr>
        <w:t xml:space="preserve">e </w:t>
      </w:r>
      <w:proofErr w:type="spellStart"/>
      <w:r w:rsidR="000A4487">
        <w:rPr>
          <w:rFonts w:eastAsia="Museo Sans 500" w:cs="Museo Sans 500"/>
          <w:szCs w:val="20"/>
        </w:rPr>
        <w:t>Social</w:t>
      </w:r>
      <w:proofErr w:type="spellEnd"/>
      <w:r w:rsidR="000A4487">
        <w:rPr>
          <w:rFonts w:eastAsia="Museo Sans 500" w:cs="Museo Sans 500"/>
          <w:szCs w:val="20"/>
        </w:rPr>
        <w:t xml:space="preserve"> Media Kommunikation </w:t>
      </w:r>
      <w:r w:rsidR="000A4487" w:rsidRPr="0098509D">
        <w:rPr>
          <w:rFonts w:eastAsia="Museo Sans 500" w:cs="Museo Sans 500"/>
          <w:color w:val="000000" w:themeColor="text1"/>
          <w:szCs w:val="20"/>
        </w:rPr>
        <w:t>im</w:t>
      </w:r>
      <w:r w:rsidRPr="00487414">
        <w:rPr>
          <w:rFonts w:eastAsia="Museo Sans 500" w:cs="Museo Sans 500"/>
          <w:szCs w:val="20"/>
        </w:rPr>
        <w:t xml:space="preserve"> Allgäu und Tannheimer</w:t>
      </w:r>
      <w:r w:rsidRPr="000A4487">
        <w:rPr>
          <w:rFonts w:eastAsia="Museo Sans 500" w:cs="Museo Sans 500"/>
          <w:color w:val="FF0000"/>
          <w:szCs w:val="20"/>
        </w:rPr>
        <w:t xml:space="preserve"> </w:t>
      </w:r>
      <w:r w:rsidR="000A4487" w:rsidRPr="0098509D">
        <w:rPr>
          <w:rFonts w:eastAsia="Museo Sans 500" w:cs="Museo Sans 500"/>
          <w:szCs w:val="20"/>
        </w:rPr>
        <w:t>Tal</w:t>
      </w:r>
      <w:r w:rsidR="000A4487" w:rsidRPr="000A4487">
        <w:rPr>
          <w:rFonts w:eastAsia="Museo Sans 500" w:cs="Museo Sans 500"/>
          <w:color w:val="FF0000"/>
          <w:szCs w:val="20"/>
        </w:rPr>
        <w:t xml:space="preserve"> </w:t>
      </w:r>
      <w:r w:rsidR="00917EEC" w:rsidRPr="00487414">
        <w:rPr>
          <w:rFonts w:eastAsia="Museo Sans 500" w:cs="Museo Sans 500"/>
          <w:szCs w:val="20"/>
        </w:rPr>
        <w:t>an die Hand</w:t>
      </w:r>
      <w:r w:rsidR="002C36C9" w:rsidRPr="00487414">
        <w:rPr>
          <w:rFonts w:eastAsia="Museo Sans 500" w:cs="Museo Sans 500"/>
          <w:szCs w:val="20"/>
        </w:rPr>
        <w:t xml:space="preserve">. Auch die thematischen Keywords, die in den Blogartikeln sowie in sämtlicher Online-Kommunikation verwendet werden sollen, </w:t>
      </w:r>
      <w:r w:rsidR="00917EEC" w:rsidRPr="00487414">
        <w:rPr>
          <w:rFonts w:eastAsia="Museo Sans 500" w:cs="Museo Sans 500"/>
          <w:szCs w:val="20"/>
        </w:rPr>
        <w:t xml:space="preserve">um </w:t>
      </w:r>
      <w:r w:rsidR="002C36C9" w:rsidRPr="00487414">
        <w:rPr>
          <w:rFonts w:eastAsia="Museo Sans 500" w:cs="Museo Sans 500"/>
          <w:szCs w:val="20"/>
        </w:rPr>
        <w:t xml:space="preserve">die Suchmaschinenoptimierung der Artikel zu gewährleisten, sind in der </w:t>
      </w:r>
      <w:proofErr w:type="spellStart"/>
      <w:r w:rsidR="002C36C9" w:rsidRPr="00487414">
        <w:rPr>
          <w:rFonts w:eastAsia="Museo Sans 500" w:cs="Museo Sans 500"/>
          <w:szCs w:val="20"/>
        </w:rPr>
        <w:t>Social</w:t>
      </w:r>
      <w:proofErr w:type="spellEnd"/>
      <w:r w:rsidR="002C36C9" w:rsidRPr="00487414">
        <w:rPr>
          <w:rFonts w:eastAsia="Museo Sans 500" w:cs="Museo Sans 500"/>
          <w:szCs w:val="20"/>
        </w:rPr>
        <w:t xml:space="preserve"> Media Guideline </w:t>
      </w:r>
      <w:r w:rsidR="00C944FC" w:rsidRPr="00487414">
        <w:rPr>
          <w:rFonts w:eastAsia="Museo Sans 500" w:cs="Museo Sans 500"/>
          <w:szCs w:val="20"/>
        </w:rPr>
        <w:t>enthalten</w:t>
      </w:r>
      <w:r w:rsidR="002C36C9" w:rsidRPr="00487414">
        <w:rPr>
          <w:rFonts w:eastAsia="Museo Sans 500" w:cs="Museo Sans 500"/>
          <w:szCs w:val="20"/>
        </w:rPr>
        <w:t xml:space="preserve">. </w:t>
      </w:r>
      <w:r w:rsidR="00C944FC" w:rsidRPr="00487414">
        <w:rPr>
          <w:rFonts w:eastAsia="Museo Sans 500" w:cs="Museo Sans 500"/>
          <w:szCs w:val="20"/>
        </w:rPr>
        <w:t>Damit soll die Reichweite und Sich</w:t>
      </w:r>
      <w:r w:rsidR="00917EEC" w:rsidRPr="00487414">
        <w:rPr>
          <w:rFonts w:eastAsia="Museo Sans 500" w:cs="Museo Sans 500"/>
          <w:szCs w:val="20"/>
        </w:rPr>
        <w:t>t</w:t>
      </w:r>
      <w:r w:rsidR="00C944FC" w:rsidRPr="00487414">
        <w:rPr>
          <w:rFonts w:eastAsia="Museo Sans 500" w:cs="Museo Sans 500"/>
          <w:szCs w:val="20"/>
        </w:rPr>
        <w:t>barkeit im Web nachhaltig gesteigert werden</w:t>
      </w:r>
      <w:r w:rsidR="00917EEC" w:rsidRPr="00487414">
        <w:rPr>
          <w:rFonts w:eastAsia="Museo Sans 500" w:cs="Museo Sans 500"/>
          <w:szCs w:val="20"/>
        </w:rPr>
        <w:t>“ beschreibt Stephan Schuster, Online-</w:t>
      </w:r>
      <w:r w:rsidR="00AC78D2">
        <w:rPr>
          <w:rFonts w:eastAsia="Museo Sans 500" w:cs="Museo Sans 500"/>
          <w:szCs w:val="20"/>
        </w:rPr>
        <w:t xml:space="preserve"> und </w:t>
      </w:r>
      <w:proofErr w:type="spellStart"/>
      <w:r w:rsidR="00AC78D2">
        <w:rPr>
          <w:rFonts w:eastAsia="Museo Sans 500" w:cs="Museo Sans 500"/>
          <w:szCs w:val="20"/>
        </w:rPr>
        <w:t>Social</w:t>
      </w:r>
      <w:proofErr w:type="spellEnd"/>
      <w:r w:rsidR="00AC78D2">
        <w:rPr>
          <w:rFonts w:eastAsia="Museo Sans 500" w:cs="Museo Sans 500"/>
          <w:szCs w:val="20"/>
        </w:rPr>
        <w:t>-Media-</w:t>
      </w:r>
      <w:r w:rsidR="00917EEC" w:rsidRPr="00487414">
        <w:rPr>
          <w:rFonts w:eastAsia="Museo Sans 500" w:cs="Museo Sans 500"/>
          <w:szCs w:val="20"/>
        </w:rPr>
        <w:t>Manager der Allgäu GmbH die Strategie.</w:t>
      </w:r>
      <w:r w:rsidR="005F17DE" w:rsidRPr="00487414">
        <w:rPr>
          <w:rFonts w:eastAsia="Museo Sans 500" w:cs="Museo Sans 500"/>
          <w:szCs w:val="20"/>
        </w:rPr>
        <w:t xml:space="preserve"> </w:t>
      </w:r>
      <w:r w:rsidR="00C944FC" w:rsidRPr="00487414">
        <w:rPr>
          <w:rFonts w:eastAsia="Museo Sans 500" w:cs="Museo Sans 500"/>
          <w:szCs w:val="20"/>
        </w:rPr>
        <w:t>Das dies gelungen ist,</w:t>
      </w:r>
      <w:r w:rsidR="005F17DE" w:rsidRPr="00487414">
        <w:rPr>
          <w:rFonts w:eastAsia="Museo Sans 500" w:cs="Museo Sans 500"/>
          <w:szCs w:val="20"/>
        </w:rPr>
        <w:t xml:space="preserve"> </w:t>
      </w:r>
      <w:r w:rsidR="002C36C9" w:rsidRPr="00487414">
        <w:rPr>
          <w:rFonts w:eastAsia="Museo Sans 500" w:cs="Museo Sans 500"/>
          <w:szCs w:val="20"/>
        </w:rPr>
        <w:t xml:space="preserve">zeigen auch die </w:t>
      </w:r>
      <w:r w:rsidR="005F17DE" w:rsidRPr="00487414">
        <w:rPr>
          <w:rFonts w:eastAsia="Museo Sans 500" w:cs="Museo Sans 500"/>
          <w:szCs w:val="20"/>
        </w:rPr>
        <w:t>Zahlen</w:t>
      </w:r>
      <w:r w:rsidR="002C36C9" w:rsidRPr="00487414">
        <w:rPr>
          <w:rFonts w:eastAsia="Museo Sans 500" w:cs="Museo Sans 500"/>
          <w:szCs w:val="20"/>
        </w:rPr>
        <w:t xml:space="preserve">: </w:t>
      </w:r>
      <w:r w:rsidR="00917EEC" w:rsidRPr="00487414">
        <w:rPr>
          <w:rFonts w:eastAsia="Museo Sans 500" w:cs="Museo Sans 500"/>
          <w:szCs w:val="20"/>
        </w:rPr>
        <w:t xml:space="preserve">Der Allgäuer Alpenblog verzeichnet </w:t>
      </w:r>
      <w:r w:rsidR="00C944FC" w:rsidRPr="00487414">
        <w:rPr>
          <w:rFonts w:eastAsia="Museo Sans 500" w:cs="Museo Sans 500"/>
          <w:szCs w:val="20"/>
        </w:rPr>
        <w:t xml:space="preserve">täglich 1.000 Leser </w:t>
      </w:r>
      <w:r w:rsidR="00917EEC" w:rsidRPr="00487414">
        <w:rPr>
          <w:rFonts w:eastAsia="Museo Sans 500" w:cs="Museo Sans 500"/>
          <w:szCs w:val="20"/>
        </w:rPr>
        <w:t>u</w:t>
      </w:r>
      <w:r w:rsidR="005F17DE" w:rsidRPr="00487414">
        <w:rPr>
          <w:rFonts w:eastAsia="Museo Sans 500" w:cs="Museo Sans 500"/>
          <w:szCs w:val="20"/>
        </w:rPr>
        <w:t>nd</w:t>
      </w:r>
      <w:r w:rsidR="002C36C9" w:rsidRPr="00487414">
        <w:rPr>
          <w:rFonts w:eastAsia="Museo Sans 500" w:cs="Museo Sans 500"/>
          <w:szCs w:val="20"/>
        </w:rPr>
        <w:t xml:space="preserve"> der am häufigsten gelesene Artikel wurde </w:t>
      </w:r>
      <w:r w:rsidR="00C944FC" w:rsidRPr="00487414">
        <w:rPr>
          <w:rFonts w:eastAsia="Museo Sans 500" w:cs="Museo Sans 500"/>
          <w:szCs w:val="20"/>
        </w:rPr>
        <w:t>bereits</w:t>
      </w:r>
      <w:r w:rsidR="002C36C9" w:rsidRPr="00487414">
        <w:rPr>
          <w:rFonts w:eastAsia="Museo Sans 500" w:cs="Museo Sans 500"/>
          <w:szCs w:val="20"/>
        </w:rPr>
        <w:t xml:space="preserve"> 4.700 mal aufgerufen.</w:t>
      </w:r>
      <w:r w:rsidR="00487414" w:rsidRPr="00487414">
        <w:rPr>
          <w:rFonts w:eastAsia="Museo Sans 500" w:cs="Museo Sans 500"/>
          <w:szCs w:val="20"/>
        </w:rPr>
        <w:t xml:space="preserve"> </w:t>
      </w:r>
    </w:p>
    <w:p w:rsidR="002C36C9" w:rsidRPr="001515C7" w:rsidRDefault="002C36C9" w:rsidP="002C36C9">
      <w:pPr>
        <w:autoSpaceDE w:val="0"/>
        <w:autoSpaceDN w:val="0"/>
        <w:adjustRightInd w:val="0"/>
        <w:spacing w:after="0" w:line="240" w:lineRule="auto"/>
        <w:rPr>
          <w:rFonts w:eastAsia="Museo Sans 500" w:cs="Museo Sans 500"/>
          <w:sz w:val="16"/>
          <w:szCs w:val="16"/>
        </w:rPr>
      </w:pPr>
    </w:p>
    <w:p w:rsidR="005F17DE" w:rsidRPr="00487414" w:rsidRDefault="005F17DE" w:rsidP="005F17DE">
      <w:pPr>
        <w:autoSpaceDE w:val="0"/>
        <w:autoSpaceDN w:val="0"/>
        <w:adjustRightInd w:val="0"/>
        <w:spacing w:after="0" w:line="240" w:lineRule="auto"/>
        <w:rPr>
          <w:rFonts w:eastAsia="Museo Sans 500" w:cs="Museo Sans 500"/>
          <w:b/>
          <w:szCs w:val="20"/>
        </w:rPr>
      </w:pPr>
      <w:r w:rsidRPr="00487414">
        <w:rPr>
          <w:rFonts w:eastAsia="Museo Sans 500" w:cs="Museo Sans 500"/>
          <w:b/>
          <w:szCs w:val="20"/>
        </w:rPr>
        <w:t>Zukunftspläne der Regionen und gemeinsame Strategieplanung</w:t>
      </w:r>
    </w:p>
    <w:p w:rsidR="005F17DE" w:rsidRDefault="00487414" w:rsidP="00753DA7">
      <w:pPr>
        <w:autoSpaceDE w:val="0"/>
        <w:autoSpaceDN w:val="0"/>
        <w:adjustRightInd w:val="0"/>
        <w:spacing w:after="0" w:line="240" w:lineRule="auto"/>
        <w:jc w:val="both"/>
        <w:rPr>
          <w:rFonts w:eastAsia="Museo Sans 500" w:cs="Museo Sans 500"/>
          <w:szCs w:val="20"/>
        </w:rPr>
      </w:pPr>
      <w:r w:rsidRPr="00487414">
        <w:rPr>
          <w:rFonts w:eastAsia="Museo Sans 500" w:cs="Museo Sans 500"/>
          <w:szCs w:val="20"/>
        </w:rPr>
        <w:t xml:space="preserve">Nachdem durch das INTERREG-Projekt schon die technische Basis für den Blog geschaffen wurde, dort über 200 Geschichten Lust auf Urlaub im Allgäu und </w:t>
      </w:r>
      <w:r w:rsidR="000A4487" w:rsidRPr="0098509D">
        <w:rPr>
          <w:rFonts w:eastAsia="Museo Sans 500" w:cs="Museo Sans 500"/>
          <w:szCs w:val="20"/>
        </w:rPr>
        <w:t>im</w:t>
      </w:r>
      <w:bookmarkStart w:id="0" w:name="_GoBack"/>
      <w:bookmarkEnd w:id="0"/>
      <w:r w:rsidRPr="003A67EA">
        <w:rPr>
          <w:rFonts w:eastAsia="Museo Sans 500" w:cs="Museo Sans 500"/>
          <w:szCs w:val="20"/>
        </w:rPr>
        <w:t xml:space="preserve"> </w:t>
      </w:r>
      <w:r w:rsidRPr="00487414">
        <w:rPr>
          <w:rFonts w:eastAsia="Museo Sans 500" w:cs="Museo Sans 500"/>
          <w:szCs w:val="20"/>
        </w:rPr>
        <w:t>Tannheimer Tal machen, wird der Allgäuer Alpenblog gemeinsam fortgeführt. „Wir wollen auf die gemeinsam gemachten Erfahrungen aufsetzen und weiter an einer grenzüberschreitenden Content-Strategie arbeiten“, bestätigt Michael Keller, Geschäftsführer des Tourismusverbandes Tannheimer Tal.</w:t>
      </w:r>
      <w:r>
        <w:rPr>
          <w:rFonts w:eastAsia="Museo Sans 500" w:cs="Museo Sans 500"/>
          <w:szCs w:val="20"/>
        </w:rPr>
        <w:t xml:space="preserve"> </w:t>
      </w:r>
      <w:r w:rsidRPr="00487414">
        <w:rPr>
          <w:rFonts w:eastAsia="Museo Sans 500" w:cs="Museo Sans 500"/>
          <w:szCs w:val="20"/>
        </w:rPr>
        <w:t>Doch nicht nur</w:t>
      </w:r>
      <w:r w:rsidR="002C36C9" w:rsidRPr="00487414">
        <w:rPr>
          <w:rFonts w:eastAsia="Museo Sans 500" w:cs="Museo Sans 500"/>
          <w:szCs w:val="20"/>
        </w:rPr>
        <w:t xml:space="preserve"> der Allgäuer Alpenblog war ein Ergebnis der Kommunikationsoffensive </w:t>
      </w:r>
      <w:proofErr w:type="spellStart"/>
      <w:r w:rsidR="002C36C9" w:rsidRPr="00487414">
        <w:rPr>
          <w:rFonts w:eastAsia="Museo Sans 500" w:cs="Museo Sans 500"/>
          <w:szCs w:val="20"/>
        </w:rPr>
        <w:t>Social</w:t>
      </w:r>
      <w:proofErr w:type="spellEnd"/>
      <w:r w:rsidR="002C36C9" w:rsidRPr="00487414">
        <w:rPr>
          <w:rFonts w:eastAsia="Museo Sans 500" w:cs="Museo Sans 500"/>
          <w:szCs w:val="20"/>
        </w:rPr>
        <w:t xml:space="preserve"> Media. </w:t>
      </w:r>
      <w:r w:rsidRPr="00487414">
        <w:rPr>
          <w:rFonts w:eastAsia="Museo Sans 500" w:cs="Museo Sans 500"/>
          <w:szCs w:val="20"/>
        </w:rPr>
        <w:t>A</w:t>
      </w:r>
      <w:r w:rsidR="00C944FC" w:rsidRPr="00487414">
        <w:rPr>
          <w:rFonts w:eastAsia="Museo Sans 500" w:cs="Museo Sans 500"/>
          <w:szCs w:val="20"/>
        </w:rPr>
        <w:t xml:space="preserve">uch </w:t>
      </w:r>
      <w:r w:rsidR="002C36C9" w:rsidRPr="00487414">
        <w:rPr>
          <w:rFonts w:eastAsia="Museo Sans 500" w:cs="Museo Sans 500"/>
          <w:szCs w:val="20"/>
        </w:rPr>
        <w:t>qualitativ hochwertige</w:t>
      </w:r>
      <w:r w:rsidRPr="00487414">
        <w:rPr>
          <w:rFonts w:eastAsia="Museo Sans 500" w:cs="Museo Sans 500"/>
          <w:szCs w:val="20"/>
        </w:rPr>
        <w:t>s</w:t>
      </w:r>
      <w:r w:rsidR="002C36C9" w:rsidRPr="00487414">
        <w:rPr>
          <w:rFonts w:eastAsia="Museo Sans 500" w:cs="Museo Sans 500"/>
          <w:szCs w:val="20"/>
        </w:rPr>
        <w:t xml:space="preserve"> Bewegt</w:t>
      </w:r>
      <w:r w:rsidR="005F17DE" w:rsidRPr="00487414">
        <w:rPr>
          <w:rFonts w:eastAsia="Museo Sans 500" w:cs="Museo Sans 500"/>
          <w:szCs w:val="20"/>
        </w:rPr>
        <w:t>-B</w:t>
      </w:r>
      <w:r w:rsidR="002C36C9" w:rsidRPr="00487414">
        <w:rPr>
          <w:rFonts w:eastAsia="Museo Sans 500" w:cs="Museo Sans 500"/>
          <w:szCs w:val="20"/>
        </w:rPr>
        <w:t xml:space="preserve">ildmaterial </w:t>
      </w:r>
      <w:r w:rsidRPr="00487414">
        <w:rPr>
          <w:rFonts w:eastAsia="Museo Sans 500" w:cs="Museo Sans 500"/>
          <w:szCs w:val="20"/>
        </w:rPr>
        <w:t xml:space="preserve">wurde </w:t>
      </w:r>
      <w:r w:rsidR="00C944FC" w:rsidRPr="00487414">
        <w:rPr>
          <w:rFonts w:eastAsia="Museo Sans 500" w:cs="Museo Sans 500"/>
          <w:szCs w:val="20"/>
        </w:rPr>
        <w:t>produziert</w:t>
      </w:r>
      <w:r>
        <w:rPr>
          <w:rFonts w:eastAsia="Museo Sans 500" w:cs="Museo Sans 500"/>
          <w:szCs w:val="20"/>
        </w:rPr>
        <w:t xml:space="preserve"> und wird </w:t>
      </w:r>
      <w:r w:rsidRPr="0098509D">
        <w:rPr>
          <w:rFonts w:eastAsia="Museo Sans 500" w:cs="Museo Sans 500"/>
          <w:szCs w:val="20"/>
        </w:rPr>
        <w:t>demnächst</w:t>
      </w:r>
      <w:r>
        <w:rPr>
          <w:rFonts w:eastAsia="Museo Sans 500" w:cs="Museo Sans 500"/>
          <w:szCs w:val="20"/>
        </w:rPr>
        <w:t xml:space="preserve"> auf die Webseiten der Destinationen eingebunden</w:t>
      </w:r>
      <w:r w:rsidR="00753DA7">
        <w:rPr>
          <w:rFonts w:eastAsia="Museo Sans 500" w:cs="Museo Sans 500"/>
          <w:szCs w:val="20"/>
        </w:rPr>
        <w:t>. U</w:t>
      </w:r>
      <w:r>
        <w:rPr>
          <w:rFonts w:eastAsia="Museo Sans 500" w:cs="Museo Sans 500"/>
          <w:szCs w:val="20"/>
        </w:rPr>
        <w:t>nd auch der Filmwettbewerb verspricht spannende Ergebnisse.</w:t>
      </w:r>
      <w:r w:rsidR="00753DA7">
        <w:rPr>
          <w:rFonts w:eastAsia="Museo Sans 500" w:cs="Museo Sans 500"/>
          <w:szCs w:val="20"/>
        </w:rPr>
        <w:t xml:space="preserve"> Grund genug, weiterhin gemeinsam im Netz aufzutreten, um bei den beliebten und meist gesuchten Urlaubsthemen Wandern, Radeln, Wellness, Winter und Kultur bei den Suchmaschinen wie </w:t>
      </w:r>
      <w:proofErr w:type="spellStart"/>
      <w:r w:rsidR="00753DA7">
        <w:rPr>
          <w:rFonts w:eastAsia="Museo Sans 500" w:cs="Museo Sans 500"/>
          <w:szCs w:val="20"/>
        </w:rPr>
        <w:t>google</w:t>
      </w:r>
      <w:proofErr w:type="spellEnd"/>
      <w:r w:rsidR="00753DA7">
        <w:rPr>
          <w:rFonts w:eastAsia="Museo Sans 500" w:cs="Museo Sans 500"/>
          <w:szCs w:val="20"/>
        </w:rPr>
        <w:t xml:space="preserve"> oder </w:t>
      </w:r>
      <w:proofErr w:type="spellStart"/>
      <w:r w:rsidR="00753DA7">
        <w:rPr>
          <w:rFonts w:eastAsia="Museo Sans 500" w:cs="Museo Sans 500"/>
          <w:szCs w:val="20"/>
        </w:rPr>
        <w:t>bing</w:t>
      </w:r>
      <w:proofErr w:type="spellEnd"/>
      <w:r w:rsidR="00753DA7">
        <w:rPr>
          <w:rFonts w:eastAsia="Museo Sans 500" w:cs="Museo Sans 500"/>
          <w:szCs w:val="20"/>
        </w:rPr>
        <w:t xml:space="preserve"> ganz oben zu stehen und vom Gast sofort gefunden zu werden.</w:t>
      </w:r>
      <w:r w:rsidR="001515C7">
        <w:rPr>
          <w:rFonts w:eastAsia="Museo Sans 500" w:cs="Museo Sans 500"/>
          <w:szCs w:val="20"/>
        </w:rPr>
        <w:t xml:space="preserve"> </w:t>
      </w:r>
      <w:r w:rsidR="001515C7" w:rsidRPr="001515C7">
        <w:rPr>
          <w:rFonts w:eastAsia="Museo Sans 500" w:cs="Museo Sans 500"/>
          <w:szCs w:val="20"/>
        </w:rPr>
        <w:t xml:space="preserve">Weitere Informationen, aktuelle Zahlen </w:t>
      </w:r>
      <w:r w:rsidR="002651A0">
        <w:rPr>
          <w:rFonts w:eastAsia="Museo Sans 500" w:cs="Museo Sans 500"/>
          <w:szCs w:val="20"/>
        </w:rPr>
        <w:t>und</w:t>
      </w:r>
      <w:r w:rsidR="001515C7" w:rsidRPr="001515C7">
        <w:rPr>
          <w:rFonts w:eastAsia="Museo Sans 500" w:cs="Museo Sans 500"/>
          <w:szCs w:val="20"/>
        </w:rPr>
        <w:t xml:space="preserve"> Beispiele und ein Interview der beiden Geschäftsführer zum Projekt finden </w:t>
      </w:r>
      <w:r w:rsidR="001515C7">
        <w:rPr>
          <w:rFonts w:eastAsia="Museo Sans 500" w:cs="Museo Sans 500"/>
          <w:szCs w:val="20"/>
        </w:rPr>
        <w:t>sich</w:t>
      </w:r>
      <w:r w:rsidR="001515C7" w:rsidRPr="001515C7">
        <w:rPr>
          <w:rFonts w:eastAsia="Museo Sans 500" w:cs="Museo Sans 500"/>
          <w:szCs w:val="20"/>
        </w:rPr>
        <w:t xml:space="preserve"> unter </w:t>
      </w:r>
      <w:hyperlink r:id="rId10" w:history="1">
        <w:r w:rsidR="001515C7" w:rsidRPr="00AC05DB">
          <w:rPr>
            <w:rStyle w:val="Hyperlink"/>
            <w:rFonts w:eastAsia="Museo Sans 500" w:cs="Museo Sans 500"/>
            <w:szCs w:val="20"/>
          </w:rPr>
          <w:t>http://www.storify.com/AllgaeuerAlpen/kommunikationsoffensive-social-media</w:t>
        </w:r>
      </w:hyperlink>
    </w:p>
    <w:p w:rsidR="001515C7" w:rsidRDefault="001515C7" w:rsidP="00753DA7">
      <w:pPr>
        <w:autoSpaceDE w:val="0"/>
        <w:autoSpaceDN w:val="0"/>
        <w:adjustRightInd w:val="0"/>
        <w:spacing w:after="0" w:line="240" w:lineRule="auto"/>
        <w:jc w:val="both"/>
        <w:rPr>
          <w:rFonts w:eastAsia="Museo Sans 500" w:cs="Museo Sans 500"/>
          <w:szCs w:val="20"/>
        </w:rPr>
      </w:pPr>
    </w:p>
    <w:p w:rsidR="005F17DE" w:rsidRPr="00753DA7" w:rsidRDefault="005F17DE" w:rsidP="005F17DE">
      <w:pPr>
        <w:spacing w:after="0" w:line="240" w:lineRule="auto"/>
        <w:jc w:val="both"/>
        <w:rPr>
          <w:color w:val="000000"/>
          <w:sz w:val="18"/>
          <w:szCs w:val="18"/>
        </w:rPr>
      </w:pPr>
      <w:r w:rsidRPr="00753DA7">
        <w:rPr>
          <w:color w:val="000000"/>
          <w:sz w:val="18"/>
          <w:szCs w:val="18"/>
          <w:u w:val="single"/>
        </w:rPr>
        <w:t>Presseinformation</w:t>
      </w:r>
      <w:r w:rsidRPr="00753DA7">
        <w:rPr>
          <w:color w:val="000000"/>
          <w:sz w:val="18"/>
          <w:szCs w:val="18"/>
        </w:rPr>
        <w:tab/>
      </w:r>
      <w:r w:rsidRPr="00753DA7">
        <w:rPr>
          <w:color w:val="000000"/>
          <w:sz w:val="18"/>
          <w:szCs w:val="18"/>
        </w:rPr>
        <w:tab/>
      </w:r>
      <w:r w:rsidRPr="00753DA7">
        <w:rPr>
          <w:color w:val="000000"/>
          <w:sz w:val="18"/>
          <w:szCs w:val="18"/>
        </w:rPr>
        <w:tab/>
      </w:r>
      <w:r w:rsidRPr="00753DA7">
        <w:rPr>
          <w:color w:val="000000"/>
          <w:sz w:val="18"/>
          <w:szCs w:val="18"/>
        </w:rPr>
        <w:tab/>
      </w:r>
      <w:r w:rsidRPr="00753DA7">
        <w:rPr>
          <w:color w:val="000000"/>
          <w:sz w:val="18"/>
          <w:szCs w:val="18"/>
        </w:rPr>
        <w:tab/>
      </w:r>
      <w:r w:rsidRPr="00753DA7">
        <w:rPr>
          <w:color w:val="000000"/>
          <w:sz w:val="18"/>
          <w:szCs w:val="18"/>
        </w:rPr>
        <w:tab/>
      </w:r>
      <w:r w:rsidRPr="00753DA7">
        <w:rPr>
          <w:color w:val="000000"/>
          <w:sz w:val="18"/>
          <w:szCs w:val="18"/>
        </w:rPr>
        <w:tab/>
      </w:r>
    </w:p>
    <w:p w:rsidR="005F17DE" w:rsidRPr="00753DA7" w:rsidRDefault="005F17DE" w:rsidP="005F17DE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753DA7">
        <w:rPr>
          <w:rFonts w:cs="Arial"/>
          <w:color w:val="000000"/>
          <w:sz w:val="18"/>
          <w:szCs w:val="18"/>
        </w:rPr>
        <w:t xml:space="preserve">Simone Zehnpfennig </w:t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  <w:t>Bernhard Joachim</w:t>
      </w:r>
    </w:p>
    <w:p w:rsidR="005F17DE" w:rsidRPr="00753DA7" w:rsidRDefault="005F17DE" w:rsidP="005F17DE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753DA7">
        <w:rPr>
          <w:rFonts w:cs="Arial"/>
          <w:color w:val="000000"/>
          <w:sz w:val="18"/>
          <w:szCs w:val="18"/>
        </w:rPr>
        <w:t>Allgäu GmbH</w:t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  <w:t>Geschäftsführer Allgäu GmbH</w:t>
      </w:r>
    </w:p>
    <w:p w:rsidR="005F17DE" w:rsidRPr="00753DA7" w:rsidRDefault="005F17DE" w:rsidP="005F17DE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753DA7">
        <w:rPr>
          <w:rFonts w:cs="Arial"/>
          <w:color w:val="000000"/>
          <w:sz w:val="18"/>
          <w:szCs w:val="18"/>
        </w:rPr>
        <w:t>Allgäuer Straße 1, D-87435 Kempten</w:t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  <w:t>Tel. 0831/575 37 31</w:t>
      </w:r>
    </w:p>
    <w:p w:rsidR="005F17DE" w:rsidRPr="00753DA7" w:rsidRDefault="005F17DE" w:rsidP="005F17DE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  <w:lang w:val="en-US"/>
        </w:rPr>
      </w:pPr>
      <w:r w:rsidRPr="00753DA7">
        <w:rPr>
          <w:color w:val="000000"/>
          <w:sz w:val="18"/>
          <w:szCs w:val="18"/>
          <w:lang w:val="en-US"/>
        </w:rPr>
        <w:t>Tel. 0831/575 3737, Fax 0831/5753733</w:t>
      </w:r>
      <w:r w:rsidRPr="00753DA7">
        <w:rPr>
          <w:color w:val="000000"/>
          <w:sz w:val="18"/>
          <w:szCs w:val="18"/>
          <w:lang w:val="en-US"/>
        </w:rPr>
        <w:tab/>
      </w:r>
      <w:r w:rsidRPr="00753DA7">
        <w:rPr>
          <w:color w:val="000000"/>
          <w:sz w:val="18"/>
          <w:szCs w:val="18"/>
          <w:lang w:val="en-US"/>
        </w:rPr>
        <w:tab/>
      </w:r>
      <w:r w:rsidRPr="00753DA7">
        <w:rPr>
          <w:rFonts w:cs="Arial"/>
          <w:sz w:val="18"/>
          <w:szCs w:val="18"/>
          <w:lang w:val="en-US"/>
        </w:rPr>
        <w:t>joachim@allgaeu.</w:t>
      </w:r>
      <w:r w:rsidRPr="00753DA7">
        <w:rPr>
          <w:rFonts w:cs="Arial"/>
          <w:color w:val="000000"/>
          <w:sz w:val="18"/>
          <w:szCs w:val="18"/>
          <w:lang w:val="en-US"/>
        </w:rPr>
        <w:t>de</w:t>
      </w:r>
    </w:p>
    <w:p w:rsidR="00C20038" w:rsidRPr="002C72BA" w:rsidRDefault="005F17DE" w:rsidP="002C72BA">
      <w:pPr>
        <w:overflowPunct w:val="0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2C72BA">
        <w:rPr>
          <w:rFonts w:cs="Arial"/>
          <w:szCs w:val="20"/>
          <w:lang w:val="en-US"/>
        </w:rPr>
        <w:t>zehnpfennig@allgaeu.</w:t>
      </w:r>
      <w:r w:rsidRPr="002C72BA">
        <w:rPr>
          <w:color w:val="000000"/>
          <w:szCs w:val="20"/>
          <w:lang w:val="en-US"/>
        </w:rPr>
        <w:t xml:space="preserve">de; </w:t>
      </w:r>
      <w:r w:rsidR="002C72BA" w:rsidRPr="002C72BA">
        <w:rPr>
          <w:szCs w:val="20"/>
          <w:lang w:val="en-US"/>
        </w:rPr>
        <w:t>www.allgaeu.de</w:t>
      </w:r>
    </w:p>
    <w:sectPr w:rsidR="00C20038" w:rsidRPr="002C72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AE" w:rsidRDefault="006E17AE" w:rsidP="005F2DD3">
      <w:pPr>
        <w:spacing w:after="0" w:line="240" w:lineRule="auto"/>
      </w:pPr>
      <w:r>
        <w:separator/>
      </w:r>
    </w:p>
  </w:endnote>
  <w:endnote w:type="continuationSeparator" w:id="0">
    <w:p w:rsidR="006E17AE" w:rsidRDefault="006E17AE" w:rsidP="005F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Sans 5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AE" w:rsidRDefault="006E17AE" w:rsidP="005F2DD3">
      <w:pPr>
        <w:spacing w:after="0" w:line="240" w:lineRule="auto"/>
      </w:pPr>
      <w:r>
        <w:separator/>
      </w:r>
    </w:p>
  </w:footnote>
  <w:footnote w:type="continuationSeparator" w:id="0">
    <w:p w:rsidR="006E17AE" w:rsidRDefault="006E17AE" w:rsidP="005F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F5C"/>
    <w:multiLevelType w:val="hybridMultilevel"/>
    <w:tmpl w:val="CB029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94"/>
    <w:rsid w:val="000243C7"/>
    <w:rsid w:val="000A4487"/>
    <w:rsid w:val="000D77FF"/>
    <w:rsid w:val="001515C7"/>
    <w:rsid w:val="001C2386"/>
    <w:rsid w:val="001E2D7B"/>
    <w:rsid w:val="001E7B00"/>
    <w:rsid w:val="00221F4C"/>
    <w:rsid w:val="00243479"/>
    <w:rsid w:val="002651A0"/>
    <w:rsid w:val="00284B5F"/>
    <w:rsid w:val="002C36C9"/>
    <w:rsid w:val="002C72BA"/>
    <w:rsid w:val="002D61B0"/>
    <w:rsid w:val="00346C41"/>
    <w:rsid w:val="00353408"/>
    <w:rsid w:val="00355CC4"/>
    <w:rsid w:val="00391997"/>
    <w:rsid w:val="003A67EA"/>
    <w:rsid w:val="003E3AD8"/>
    <w:rsid w:val="0048235F"/>
    <w:rsid w:val="00487414"/>
    <w:rsid w:val="00494808"/>
    <w:rsid w:val="004C18D5"/>
    <w:rsid w:val="0055645A"/>
    <w:rsid w:val="0057544D"/>
    <w:rsid w:val="005B61B4"/>
    <w:rsid w:val="005C1996"/>
    <w:rsid w:val="005F17DE"/>
    <w:rsid w:val="005F2DD3"/>
    <w:rsid w:val="006B7031"/>
    <w:rsid w:val="006D5536"/>
    <w:rsid w:val="006E17AE"/>
    <w:rsid w:val="006F7D6D"/>
    <w:rsid w:val="00753DA7"/>
    <w:rsid w:val="0079647A"/>
    <w:rsid w:val="008559AD"/>
    <w:rsid w:val="00881728"/>
    <w:rsid w:val="008A3BDD"/>
    <w:rsid w:val="009161BB"/>
    <w:rsid w:val="00917EEC"/>
    <w:rsid w:val="00924FEF"/>
    <w:rsid w:val="0098509D"/>
    <w:rsid w:val="00990C68"/>
    <w:rsid w:val="009D28EB"/>
    <w:rsid w:val="00AC78D2"/>
    <w:rsid w:val="00AD520F"/>
    <w:rsid w:val="00B41F1D"/>
    <w:rsid w:val="00B476E4"/>
    <w:rsid w:val="00BA24AE"/>
    <w:rsid w:val="00BC63F2"/>
    <w:rsid w:val="00C20038"/>
    <w:rsid w:val="00C33EE6"/>
    <w:rsid w:val="00C87917"/>
    <w:rsid w:val="00C944FC"/>
    <w:rsid w:val="00CA004E"/>
    <w:rsid w:val="00CD4506"/>
    <w:rsid w:val="00CE6066"/>
    <w:rsid w:val="00DA28C3"/>
    <w:rsid w:val="00DA48DE"/>
    <w:rsid w:val="00DE6D0A"/>
    <w:rsid w:val="00E05194"/>
    <w:rsid w:val="00E4152C"/>
    <w:rsid w:val="00E418CE"/>
    <w:rsid w:val="00E84CF6"/>
    <w:rsid w:val="00EA7E47"/>
    <w:rsid w:val="00EB4E0B"/>
    <w:rsid w:val="00F05CA4"/>
    <w:rsid w:val="00F1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5194"/>
    <w:pPr>
      <w:suppressAutoHyphens/>
      <w:spacing w:after="160" w:line="300" w:lineRule="exact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5194"/>
    <w:pPr>
      <w:suppressAutoHyphens w:val="0"/>
      <w:spacing w:after="0" w:line="240" w:lineRule="auto"/>
      <w:ind w:left="720"/>
    </w:pPr>
    <w:rPr>
      <w:rFonts w:ascii="Calibri" w:eastAsiaTheme="minorHAnsi" w:hAnsi="Calibri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F4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bsatz-Standardschriftart"/>
    <w:rsid w:val="005B61B4"/>
  </w:style>
  <w:style w:type="character" w:styleId="Hyperlink">
    <w:name w:val="Hyperlink"/>
    <w:basedOn w:val="Absatz-Standardschriftart"/>
    <w:uiPriority w:val="99"/>
    <w:unhideWhenUsed/>
    <w:rsid w:val="001E7B0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4CF6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5194"/>
    <w:pPr>
      <w:suppressAutoHyphens/>
      <w:spacing w:after="160" w:line="300" w:lineRule="exact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5194"/>
    <w:pPr>
      <w:suppressAutoHyphens w:val="0"/>
      <w:spacing w:after="0" w:line="240" w:lineRule="auto"/>
      <w:ind w:left="720"/>
    </w:pPr>
    <w:rPr>
      <w:rFonts w:ascii="Calibri" w:eastAsiaTheme="minorHAnsi" w:hAnsi="Calibri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F4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bsatz-Standardschriftart"/>
    <w:rsid w:val="005B61B4"/>
  </w:style>
  <w:style w:type="character" w:styleId="Hyperlink">
    <w:name w:val="Hyperlink"/>
    <w:basedOn w:val="Absatz-Standardschriftart"/>
    <w:uiPriority w:val="99"/>
    <w:unhideWhenUsed/>
    <w:rsid w:val="001E7B0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4CF6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torify.com/AllgaeuerAlpen/kommunikationsoffensive-social-medi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2BF9-ADB3-4DCF-A3CA-4F04A1F1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 Standort</dc:creator>
  <cp:lastModifiedBy>Simone Zehnpfennig</cp:lastModifiedBy>
  <cp:revision>3</cp:revision>
  <cp:lastPrinted>2015-04-30T13:01:00Z</cp:lastPrinted>
  <dcterms:created xsi:type="dcterms:W3CDTF">2015-05-05T07:59:00Z</dcterms:created>
  <dcterms:modified xsi:type="dcterms:W3CDTF">2015-05-05T13:07:00Z</dcterms:modified>
</cp:coreProperties>
</file>